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01DF"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79D15B9A" w14:textId="77777777" w:rsidTr="0029160E">
        <w:tc>
          <w:tcPr>
            <w:tcW w:w="9720" w:type="dxa"/>
            <w:gridSpan w:val="2"/>
            <w:shd w:val="clear" w:color="auto" w:fill="FF6600"/>
          </w:tcPr>
          <w:p w14:paraId="1EF4750C" w14:textId="77777777" w:rsidR="00AA4CE4" w:rsidRPr="00FF4E5A" w:rsidRDefault="0029160E" w:rsidP="0082248D">
            <w:pPr>
              <w:jc w:val="center"/>
              <w:rPr>
                <w:rFonts w:ascii="Comic Sans MS" w:hAnsi="Comic Sans MS"/>
                <w:b/>
                <w:sz w:val="22"/>
                <w:szCs w:val="22"/>
              </w:rPr>
            </w:pPr>
            <w:r>
              <w:rPr>
                <w:rFonts w:ascii="Comic Sans MS" w:hAnsi="Comic Sans MS"/>
                <w:b/>
                <w:sz w:val="22"/>
                <w:szCs w:val="22"/>
              </w:rPr>
              <w:t>Grade 1</w:t>
            </w:r>
          </w:p>
          <w:p w14:paraId="233B0735"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2A90386C" w14:textId="350BB496" w:rsidR="00A14EB3" w:rsidRPr="00871017" w:rsidRDefault="00DA70FE" w:rsidP="00441DCD">
            <w:pPr>
              <w:jc w:val="center"/>
              <w:rPr>
                <w:rFonts w:ascii="Comic Sans MS" w:hAnsi="Comic Sans MS"/>
                <w:i/>
                <w:sz w:val="18"/>
                <w:szCs w:val="18"/>
              </w:rPr>
            </w:pPr>
            <w:r>
              <w:rPr>
                <w:rFonts w:ascii="Comic Sans MS" w:hAnsi="Comic Sans MS"/>
                <w:b/>
                <w:i/>
                <w:sz w:val="22"/>
                <w:szCs w:val="22"/>
              </w:rPr>
              <w:t>Music in Our Hearts: Writing Songs and Poetry</w:t>
            </w:r>
          </w:p>
        </w:tc>
      </w:tr>
      <w:tr w:rsidR="00A14EB3" w:rsidRPr="00657D90" w14:paraId="412DB676" w14:textId="77777777" w:rsidTr="0082248D">
        <w:tc>
          <w:tcPr>
            <w:tcW w:w="2268" w:type="dxa"/>
            <w:shd w:val="clear" w:color="auto" w:fill="auto"/>
          </w:tcPr>
          <w:p w14:paraId="6FB41103" w14:textId="77777777" w:rsidR="00A14EB3" w:rsidRPr="00657D90" w:rsidRDefault="00DE6A3B">
            <w:pPr>
              <w:rPr>
                <w:rFonts w:ascii="Comic Sans MS" w:hAnsi="Comic Sans MS"/>
                <w:b/>
                <w:sz w:val="22"/>
                <w:szCs w:val="22"/>
              </w:rPr>
            </w:pPr>
            <w:r w:rsidRPr="00657D90">
              <w:rPr>
                <w:rFonts w:ascii="Comic Sans MS" w:hAnsi="Comic Sans MS"/>
                <w:b/>
                <w:sz w:val="22"/>
                <w:szCs w:val="22"/>
              </w:rPr>
              <w:t>Focus Teaching Points</w:t>
            </w:r>
          </w:p>
        </w:tc>
        <w:tc>
          <w:tcPr>
            <w:tcW w:w="7452" w:type="dxa"/>
            <w:shd w:val="clear" w:color="auto" w:fill="auto"/>
          </w:tcPr>
          <w:p w14:paraId="371A267E" w14:textId="5C6F5BBC" w:rsidR="00CB39C7" w:rsidRDefault="0038754A" w:rsidP="00451123">
            <w:pPr>
              <w:numPr>
                <w:ilvl w:val="0"/>
                <w:numId w:val="2"/>
              </w:numPr>
              <w:rPr>
                <w:rFonts w:ascii="Comic Sans MS" w:hAnsi="Comic Sans MS"/>
                <w:sz w:val="18"/>
                <w:szCs w:val="18"/>
              </w:rPr>
            </w:pPr>
            <w:r>
              <w:rPr>
                <w:rFonts w:ascii="Comic Sans MS" w:hAnsi="Comic Sans MS"/>
                <w:sz w:val="18"/>
                <w:szCs w:val="18"/>
              </w:rPr>
              <w:t>Immersi</w:t>
            </w:r>
            <w:r w:rsidR="003B1EBE">
              <w:rPr>
                <w:rFonts w:ascii="Comic Sans MS" w:hAnsi="Comic Sans MS"/>
                <w:sz w:val="18"/>
                <w:szCs w:val="18"/>
              </w:rPr>
              <w:t>on</w:t>
            </w:r>
            <w:r>
              <w:rPr>
                <w:rFonts w:ascii="Comic Sans MS" w:hAnsi="Comic Sans MS"/>
                <w:sz w:val="18"/>
                <w:szCs w:val="18"/>
              </w:rPr>
              <w:t xml:space="preserve"> in poe</w:t>
            </w:r>
            <w:r w:rsidR="003B1EBE">
              <w:rPr>
                <w:rFonts w:ascii="Comic Sans MS" w:hAnsi="Comic Sans MS"/>
                <w:sz w:val="18"/>
                <w:szCs w:val="18"/>
              </w:rPr>
              <w:t>try</w:t>
            </w:r>
            <w:r>
              <w:rPr>
                <w:rFonts w:ascii="Comic Sans MS" w:hAnsi="Comic Sans MS"/>
                <w:sz w:val="18"/>
                <w:szCs w:val="18"/>
              </w:rPr>
              <w:t xml:space="preserve"> and songs</w:t>
            </w:r>
          </w:p>
          <w:p w14:paraId="19DCE2BB" w14:textId="371F2253" w:rsidR="0038754A" w:rsidRDefault="0038754A" w:rsidP="0038754A">
            <w:pPr>
              <w:numPr>
                <w:ilvl w:val="0"/>
                <w:numId w:val="2"/>
              </w:numPr>
              <w:rPr>
                <w:rFonts w:ascii="Comic Sans MS" w:hAnsi="Comic Sans MS"/>
                <w:sz w:val="18"/>
                <w:szCs w:val="18"/>
              </w:rPr>
            </w:pPr>
            <w:r>
              <w:rPr>
                <w:rFonts w:ascii="Comic Sans MS" w:hAnsi="Comic Sans MS"/>
                <w:sz w:val="18"/>
                <w:szCs w:val="18"/>
              </w:rPr>
              <w:t xml:space="preserve">Noticing characteristics of </w:t>
            </w:r>
            <w:r w:rsidR="003B1EBE">
              <w:rPr>
                <w:rFonts w:ascii="Comic Sans MS" w:hAnsi="Comic Sans MS"/>
                <w:sz w:val="18"/>
                <w:szCs w:val="18"/>
              </w:rPr>
              <w:t xml:space="preserve">a variety of </w:t>
            </w:r>
            <w:r>
              <w:rPr>
                <w:rFonts w:ascii="Comic Sans MS" w:hAnsi="Comic Sans MS"/>
                <w:sz w:val="18"/>
                <w:szCs w:val="18"/>
              </w:rPr>
              <w:t>poems and songs</w:t>
            </w:r>
          </w:p>
          <w:p w14:paraId="1FFB2871" w14:textId="40749AA0" w:rsidR="0038754A" w:rsidRDefault="003B1EBE" w:rsidP="0038754A">
            <w:pPr>
              <w:numPr>
                <w:ilvl w:val="0"/>
                <w:numId w:val="2"/>
              </w:numPr>
              <w:rPr>
                <w:rFonts w:ascii="Comic Sans MS" w:hAnsi="Comic Sans MS"/>
                <w:sz w:val="18"/>
                <w:szCs w:val="18"/>
              </w:rPr>
            </w:pPr>
            <w:r>
              <w:rPr>
                <w:rFonts w:ascii="Comic Sans MS" w:hAnsi="Comic Sans MS"/>
                <w:sz w:val="18"/>
                <w:szCs w:val="18"/>
              </w:rPr>
              <w:t>Wondering and asking questions about the meaning of different poems/songs</w:t>
            </w:r>
          </w:p>
          <w:p w14:paraId="545CC91C" w14:textId="4AE51B42" w:rsidR="003B1EBE" w:rsidRDefault="003B1EBE" w:rsidP="0038754A">
            <w:pPr>
              <w:numPr>
                <w:ilvl w:val="0"/>
                <w:numId w:val="2"/>
              </w:numPr>
              <w:rPr>
                <w:rFonts w:ascii="Comic Sans MS" w:hAnsi="Comic Sans MS"/>
                <w:sz w:val="18"/>
                <w:szCs w:val="18"/>
              </w:rPr>
            </w:pPr>
            <w:r>
              <w:rPr>
                <w:rFonts w:ascii="Comic Sans MS" w:hAnsi="Comic Sans MS"/>
                <w:sz w:val="18"/>
                <w:szCs w:val="18"/>
              </w:rPr>
              <w:t>Wondering and forming opinions about authors’ craft moves</w:t>
            </w:r>
          </w:p>
          <w:p w14:paraId="52538E03" w14:textId="24394F6C" w:rsidR="003B1EBE" w:rsidRDefault="003B1EBE" w:rsidP="0038754A">
            <w:pPr>
              <w:numPr>
                <w:ilvl w:val="0"/>
                <w:numId w:val="2"/>
              </w:numPr>
              <w:rPr>
                <w:rFonts w:ascii="Comic Sans MS" w:hAnsi="Comic Sans MS"/>
                <w:sz w:val="18"/>
                <w:szCs w:val="18"/>
              </w:rPr>
            </w:pPr>
            <w:r>
              <w:rPr>
                <w:rFonts w:ascii="Comic Sans MS" w:hAnsi="Comic Sans MS"/>
                <w:sz w:val="18"/>
                <w:szCs w:val="18"/>
              </w:rPr>
              <w:t xml:space="preserve">Rereading familiar </w:t>
            </w:r>
            <w:r w:rsidR="009B090C">
              <w:rPr>
                <w:rFonts w:ascii="Comic Sans MS" w:hAnsi="Comic Sans MS"/>
                <w:sz w:val="18"/>
                <w:szCs w:val="18"/>
              </w:rPr>
              <w:t>poems</w:t>
            </w:r>
            <w:r>
              <w:rPr>
                <w:rFonts w:ascii="Comic Sans MS" w:hAnsi="Comic Sans MS"/>
                <w:sz w:val="18"/>
                <w:szCs w:val="18"/>
              </w:rPr>
              <w:t xml:space="preserve"> </w:t>
            </w:r>
            <w:r w:rsidR="008C10CE">
              <w:rPr>
                <w:rFonts w:ascii="Comic Sans MS" w:hAnsi="Comic Sans MS"/>
                <w:sz w:val="18"/>
                <w:szCs w:val="18"/>
              </w:rPr>
              <w:t>to get to know them better</w:t>
            </w:r>
          </w:p>
          <w:p w14:paraId="31BA0839" w14:textId="77777777" w:rsidR="003B1EBE" w:rsidRDefault="003B1EBE" w:rsidP="0038754A">
            <w:pPr>
              <w:numPr>
                <w:ilvl w:val="0"/>
                <w:numId w:val="2"/>
              </w:numPr>
              <w:rPr>
                <w:rFonts w:ascii="Comic Sans MS" w:hAnsi="Comic Sans MS"/>
                <w:sz w:val="18"/>
                <w:szCs w:val="18"/>
              </w:rPr>
            </w:pPr>
            <w:r>
              <w:rPr>
                <w:rFonts w:ascii="Comic Sans MS" w:hAnsi="Comic Sans MS"/>
                <w:sz w:val="18"/>
                <w:szCs w:val="18"/>
              </w:rPr>
              <w:t>Developing a growing list of vocabulary to describe emotions and feelings</w:t>
            </w:r>
          </w:p>
          <w:p w14:paraId="78DFD23A" w14:textId="77777777" w:rsidR="003B1EBE" w:rsidRDefault="003B1EBE" w:rsidP="0038754A">
            <w:pPr>
              <w:numPr>
                <w:ilvl w:val="0"/>
                <w:numId w:val="2"/>
              </w:numPr>
              <w:rPr>
                <w:rFonts w:ascii="Comic Sans MS" w:hAnsi="Comic Sans MS"/>
                <w:sz w:val="18"/>
                <w:szCs w:val="18"/>
              </w:rPr>
            </w:pPr>
            <w:r>
              <w:rPr>
                <w:rFonts w:ascii="Comic Sans MS" w:hAnsi="Comic Sans MS"/>
                <w:sz w:val="18"/>
                <w:szCs w:val="18"/>
              </w:rPr>
              <w:t>Looking with fresh eyes at common objects</w:t>
            </w:r>
          </w:p>
          <w:p w14:paraId="67622198" w14:textId="77777777" w:rsidR="003B1EBE" w:rsidRDefault="003B1EBE" w:rsidP="0038754A">
            <w:pPr>
              <w:numPr>
                <w:ilvl w:val="0"/>
                <w:numId w:val="2"/>
              </w:numPr>
              <w:rPr>
                <w:rFonts w:ascii="Comic Sans MS" w:hAnsi="Comic Sans MS"/>
                <w:sz w:val="18"/>
                <w:szCs w:val="18"/>
              </w:rPr>
            </w:pPr>
            <w:r>
              <w:rPr>
                <w:rFonts w:ascii="Comic Sans MS" w:hAnsi="Comic Sans MS"/>
                <w:sz w:val="18"/>
                <w:szCs w:val="18"/>
              </w:rPr>
              <w:t>Noticing beat and rhythm in poetry and songs</w:t>
            </w:r>
          </w:p>
          <w:p w14:paraId="00E49961" w14:textId="20041888" w:rsidR="003B1EBE" w:rsidRDefault="003B1EBE" w:rsidP="0038754A">
            <w:pPr>
              <w:numPr>
                <w:ilvl w:val="0"/>
                <w:numId w:val="2"/>
              </w:numPr>
              <w:rPr>
                <w:rFonts w:ascii="Comic Sans MS" w:hAnsi="Comic Sans MS"/>
                <w:sz w:val="18"/>
                <w:szCs w:val="18"/>
              </w:rPr>
            </w:pPr>
            <w:r>
              <w:rPr>
                <w:rFonts w:ascii="Comic Sans MS" w:hAnsi="Comic Sans MS"/>
                <w:sz w:val="18"/>
                <w:szCs w:val="18"/>
              </w:rPr>
              <w:t>Turning poems into songs</w:t>
            </w:r>
          </w:p>
          <w:p w14:paraId="582DEC47" w14:textId="77777777" w:rsidR="003B1EBE" w:rsidRDefault="003B1EBE" w:rsidP="0038754A">
            <w:pPr>
              <w:numPr>
                <w:ilvl w:val="0"/>
                <w:numId w:val="2"/>
              </w:numPr>
              <w:rPr>
                <w:rFonts w:ascii="Comic Sans MS" w:hAnsi="Comic Sans MS"/>
                <w:sz w:val="18"/>
                <w:szCs w:val="18"/>
              </w:rPr>
            </w:pPr>
            <w:r>
              <w:rPr>
                <w:rFonts w:ascii="Comic Sans MS" w:hAnsi="Comic Sans MS"/>
                <w:sz w:val="18"/>
                <w:szCs w:val="18"/>
              </w:rPr>
              <w:t>Using familiar tunes to ignite new songs</w:t>
            </w:r>
          </w:p>
          <w:p w14:paraId="21A800D1" w14:textId="77777777" w:rsidR="003B1EBE" w:rsidRDefault="003B1EBE" w:rsidP="0038754A">
            <w:pPr>
              <w:numPr>
                <w:ilvl w:val="0"/>
                <w:numId w:val="2"/>
              </w:numPr>
              <w:rPr>
                <w:rFonts w:ascii="Comic Sans MS" w:hAnsi="Comic Sans MS"/>
                <w:sz w:val="18"/>
                <w:szCs w:val="18"/>
              </w:rPr>
            </w:pPr>
            <w:r>
              <w:rPr>
                <w:rFonts w:ascii="Comic Sans MS" w:hAnsi="Comic Sans MS"/>
                <w:sz w:val="18"/>
                <w:szCs w:val="18"/>
              </w:rPr>
              <w:t>Writing poems and songs for different purposes (e.g. to teach, to tell about a feeling, to tell about an event, to remember things)</w:t>
            </w:r>
          </w:p>
          <w:p w14:paraId="6CECD70F" w14:textId="77777777" w:rsidR="003B1EBE" w:rsidRDefault="003B1EBE" w:rsidP="003B1EBE">
            <w:pPr>
              <w:numPr>
                <w:ilvl w:val="0"/>
                <w:numId w:val="2"/>
              </w:numPr>
              <w:rPr>
                <w:rFonts w:ascii="Comic Sans MS" w:hAnsi="Comic Sans MS"/>
                <w:sz w:val="18"/>
                <w:szCs w:val="18"/>
              </w:rPr>
            </w:pPr>
            <w:r>
              <w:rPr>
                <w:rFonts w:ascii="Comic Sans MS" w:hAnsi="Comic Sans MS"/>
                <w:sz w:val="18"/>
                <w:szCs w:val="18"/>
              </w:rPr>
              <w:t>Drawing from a repertoire of strategies to write and revise poems/songs</w:t>
            </w:r>
          </w:p>
          <w:p w14:paraId="00FB905B" w14:textId="77777777" w:rsidR="003B1EBE" w:rsidRDefault="00DD3E52" w:rsidP="003B1EBE">
            <w:pPr>
              <w:numPr>
                <w:ilvl w:val="0"/>
                <w:numId w:val="2"/>
              </w:numPr>
              <w:rPr>
                <w:rFonts w:ascii="Comic Sans MS" w:hAnsi="Comic Sans MS"/>
                <w:sz w:val="18"/>
                <w:szCs w:val="18"/>
              </w:rPr>
            </w:pPr>
            <w:r>
              <w:rPr>
                <w:rFonts w:ascii="Comic Sans MS" w:hAnsi="Comic Sans MS"/>
                <w:sz w:val="18"/>
                <w:szCs w:val="18"/>
              </w:rPr>
              <w:t>Using senses to write</w:t>
            </w:r>
          </w:p>
          <w:p w14:paraId="49E91759" w14:textId="77777777" w:rsidR="00DD3E52" w:rsidRDefault="00DD3E52" w:rsidP="003B1EBE">
            <w:pPr>
              <w:numPr>
                <w:ilvl w:val="0"/>
                <w:numId w:val="2"/>
              </w:numPr>
              <w:rPr>
                <w:rFonts w:ascii="Comic Sans MS" w:hAnsi="Comic Sans MS"/>
                <w:sz w:val="18"/>
                <w:szCs w:val="18"/>
              </w:rPr>
            </w:pPr>
            <w:r>
              <w:rPr>
                <w:rFonts w:ascii="Comic Sans MS" w:hAnsi="Comic Sans MS"/>
                <w:sz w:val="18"/>
                <w:szCs w:val="18"/>
              </w:rPr>
              <w:t>Using repetition</w:t>
            </w:r>
          </w:p>
          <w:p w14:paraId="3BD23757" w14:textId="77777777" w:rsidR="00DD3E52" w:rsidRDefault="00DD3E52" w:rsidP="003B1EBE">
            <w:pPr>
              <w:numPr>
                <w:ilvl w:val="0"/>
                <w:numId w:val="2"/>
              </w:numPr>
              <w:rPr>
                <w:rFonts w:ascii="Comic Sans MS" w:hAnsi="Comic Sans MS"/>
                <w:sz w:val="18"/>
                <w:szCs w:val="18"/>
              </w:rPr>
            </w:pPr>
            <w:r>
              <w:rPr>
                <w:rFonts w:ascii="Comic Sans MS" w:hAnsi="Comic Sans MS"/>
                <w:sz w:val="18"/>
                <w:szCs w:val="18"/>
              </w:rPr>
              <w:t>Choosing topics that have personal importance</w:t>
            </w:r>
          </w:p>
          <w:p w14:paraId="1E4CB4D3" w14:textId="77777777" w:rsidR="00DD3E52" w:rsidRDefault="00DD3E52" w:rsidP="003B1EBE">
            <w:pPr>
              <w:numPr>
                <w:ilvl w:val="0"/>
                <w:numId w:val="2"/>
              </w:numPr>
              <w:rPr>
                <w:rFonts w:ascii="Comic Sans MS" w:hAnsi="Comic Sans MS"/>
                <w:sz w:val="18"/>
                <w:szCs w:val="18"/>
              </w:rPr>
            </w:pPr>
            <w:r>
              <w:rPr>
                <w:rFonts w:ascii="Comic Sans MS" w:hAnsi="Comic Sans MS"/>
                <w:sz w:val="18"/>
                <w:szCs w:val="18"/>
              </w:rPr>
              <w:t>Showing strong feelings in writing</w:t>
            </w:r>
          </w:p>
          <w:p w14:paraId="7FC1BAD8" w14:textId="77777777" w:rsidR="00DD3E52" w:rsidRDefault="00DD3E52" w:rsidP="003B1EBE">
            <w:pPr>
              <w:numPr>
                <w:ilvl w:val="0"/>
                <w:numId w:val="2"/>
              </w:numPr>
              <w:rPr>
                <w:rFonts w:ascii="Comic Sans MS" w:hAnsi="Comic Sans MS"/>
                <w:sz w:val="18"/>
                <w:szCs w:val="18"/>
              </w:rPr>
            </w:pPr>
            <w:r>
              <w:rPr>
                <w:rFonts w:ascii="Comic Sans MS" w:hAnsi="Comic Sans MS"/>
                <w:sz w:val="18"/>
                <w:szCs w:val="18"/>
              </w:rPr>
              <w:t>Drawing on strategies from personal narrative writing and using those strategies for poetry and songs</w:t>
            </w:r>
          </w:p>
          <w:p w14:paraId="7A75E215" w14:textId="6FE034A6" w:rsidR="00DD3E52" w:rsidRDefault="00DD3E52" w:rsidP="003B1EBE">
            <w:pPr>
              <w:numPr>
                <w:ilvl w:val="0"/>
                <w:numId w:val="2"/>
              </w:numPr>
              <w:rPr>
                <w:rFonts w:ascii="Comic Sans MS" w:hAnsi="Comic Sans MS"/>
                <w:sz w:val="18"/>
                <w:szCs w:val="18"/>
              </w:rPr>
            </w:pPr>
            <w:r>
              <w:rPr>
                <w:rFonts w:ascii="Comic Sans MS" w:hAnsi="Comic Sans MS"/>
                <w:sz w:val="18"/>
                <w:szCs w:val="18"/>
              </w:rPr>
              <w:t>Sharing poetry with partners; supporting partners with revision</w:t>
            </w:r>
            <w:r w:rsidR="008C10CE">
              <w:rPr>
                <w:rFonts w:ascii="Comic Sans MS" w:hAnsi="Comic Sans MS"/>
                <w:sz w:val="18"/>
                <w:szCs w:val="18"/>
              </w:rPr>
              <w:t xml:space="preserve"> and performance</w:t>
            </w:r>
          </w:p>
          <w:p w14:paraId="2E1244FA" w14:textId="77777777" w:rsidR="00C902F4" w:rsidRDefault="00C902F4" w:rsidP="003B1EBE">
            <w:pPr>
              <w:numPr>
                <w:ilvl w:val="0"/>
                <w:numId w:val="2"/>
              </w:numPr>
              <w:rPr>
                <w:rFonts w:ascii="Comic Sans MS" w:hAnsi="Comic Sans MS"/>
                <w:sz w:val="18"/>
                <w:szCs w:val="18"/>
              </w:rPr>
            </w:pPr>
            <w:r>
              <w:rPr>
                <w:rFonts w:ascii="Comic Sans MS" w:hAnsi="Comic Sans MS"/>
                <w:sz w:val="18"/>
                <w:szCs w:val="18"/>
              </w:rPr>
              <w:t>Revising through elaboration</w:t>
            </w:r>
            <w:r w:rsidR="00580528">
              <w:rPr>
                <w:rFonts w:ascii="Comic Sans MS" w:hAnsi="Comic Sans MS"/>
                <w:sz w:val="18"/>
                <w:szCs w:val="18"/>
              </w:rPr>
              <w:t>—adding verses, making comparisons and thinking about word choice.</w:t>
            </w:r>
          </w:p>
          <w:p w14:paraId="7D196144" w14:textId="77777777" w:rsidR="00580528" w:rsidRDefault="00580528" w:rsidP="003B1EBE">
            <w:pPr>
              <w:numPr>
                <w:ilvl w:val="0"/>
                <w:numId w:val="2"/>
              </w:numPr>
              <w:rPr>
                <w:rFonts w:ascii="Comic Sans MS" w:hAnsi="Comic Sans MS"/>
                <w:sz w:val="18"/>
                <w:szCs w:val="18"/>
              </w:rPr>
            </w:pPr>
            <w:r>
              <w:rPr>
                <w:rFonts w:ascii="Comic Sans MS" w:hAnsi="Comic Sans MS"/>
                <w:sz w:val="18"/>
                <w:szCs w:val="18"/>
              </w:rPr>
              <w:t>Preparing to publish by thinking about words, letters and punctuation</w:t>
            </w:r>
          </w:p>
          <w:p w14:paraId="1E08583C" w14:textId="51B558ED" w:rsidR="00580528" w:rsidRPr="003B1EBE" w:rsidRDefault="00580528" w:rsidP="003B1EBE">
            <w:pPr>
              <w:numPr>
                <w:ilvl w:val="0"/>
                <w:numId w:val="2"/>
              </w:numPr>
              <w:rPr>
                <w:rFonts w:ascii="Comic Sans MS" w:hAnsi="Comic Sans MS"/>
                <w:sz w:val="18"/>
                <w:szCs w:val="18"/>
              </w:rPr>
            </w:pPr>
            <w:r>
              <w:rPr>
                <w:rFonts w:ascii="Comic Sans MS" w:hAnsi="Comic Sans MS"/>
                <w:sz w:val="18"/>
                <w:szCs w:val="18"/>
              </w:rPr>
              <w:t>Celebrating</w:t>
            </w:r>
          </w:p>
        </w:tc>
      </w:tr>
      <w:tr w:rsidR="00DE6A3B" w:rsidRPr="00657D90" w14:paraId="05C945DF" w14:textId="77777777" w:rsidTr="0082248D">
        <w:tc>
          <w:tcPr>
            <w:tcW w:w="2268" w:type="dxa"/>
            <w:shd w:val="clear" w:color="auto" w:fill="auto"/>
          </w:tcPr>
          <w:p w14:paraId="11BD9D58" w14:textId="4629F983" w:rsidR="00DE6A3B" w:rsidRPr="00657D90" w:rsidRDefault="00DE6A3B">
            <w:pPr>
              <w:rPr>
                <w:rFonts w:ascii="Comic Sans MS" w:hAnsi="Comic Sans MS"/>
                <w:b/>
                <w:sz w:val="22"/>
                <w:szCs w:val="22"/>
              </w:rPr>
            </w:pPr>
            <w:r w:rsidRPr="00657D90">
              <w:rPr>
                <w:rFonts w:ascii="Comic Sans MS" w:hAnsi="Comic Sans MS"/>
                <w:b/>
                <w:sz w:val="22"/>
                <w:szCs w:val="22"/>
              </w:rPr>
              <w:t>Key CCSS Standards</w:t>
            </w:r>
          </w:p>
        </w:tc>
        <w:tc>
          <w:tcPr>
            <w:tcW w:w="7452" w:type="dxa"/>
            <w:shd w:val="clear" w:color="auto" w:fill="auto"/>
          </w:tcPr>
          <w:p w14:paraId="3249EF98" w14:textId="77777777" w:rsidR="00CD0E2C" w:rsidRPr="00657D90" w:rsidRDefault="00CD0E2C" w:rsidP="00CD0E2C">
            <w:pPr>
              <w:rPr>
                <w:rFonts w:ascii="Comic Sans MS" w:hAnsi="Comic Sans MS"/>
                <w:b/>
                <w:i/>
                <w:sz w:val="18"/>
                <w:szCs w:val="18"/>
              </w:rPr>
            </w:pPr>
            <w:r w:rsidRPr="00657D90">
              <w:rPr>
                <w:rFonts w:ascii="Comic Sans MS" w:hAnsi="Comic Sans MS"/>
                <w:b/>
                <w:i/>
                <w:sz w:val="18"/>
                <w:szCs w:val="18"/>
              </w:rPr>
              <w:t>Writing Standards</w:t>
            </w:r>
            <w:r w:rsidRPr="00657D90">
              <w:rPr>
                <w:rFonts w:ascii="Comic Sans MS" w:hAnsi="Comic Sans MS"/>
                <w:i/>
                <w:sz w:val="18"/>
                <w:szCs w:val="18"/>
              </w:rPr>
              <w:t xml:space="preserve"> </w:t>
            </w:r>
            <w:r w:rsidRPr="00657D90">
              <w:rPr>
                <w:rFonts w:ascii="Comic Sans MS" w:hAnsi="Comic Sans MS"/>
                <w:b/>
                <w:i/>
                <w:sz w:val="18"/>
                <w:szCs w:val="18"/>
              </w:rPr>
              <w:t>(W)</w:t>
            </w:r>
          </w:p>
          <w:p w14:paraId="59795DA7" w14:textId="77777777" w:rsidR="00CD0E2C" w:rsidRPr="00657D90" w:rsidRDefault="00CD0E2C" w:rsidP="00084692">
            <w:pPr>
              <w:numPr>
                <w:ilvl w:val="0"/>
                <w:numId w:val="15"/>
              </w:numPr>
              <w:rPr>
                <w:rFonts w:ascii="Comic Sans MS" w:hAnsi="Comic Sans MS"/>
                <w:i/>
                <w:sz w:val="18"/>
                <w:szCs w:val="18"/>
              </w:rPr>
            </w:pPr>
            <w:r w:rsidRPr="00657D90">
              <w:rPr>
                <w:rFonts w:ascii="Comic Sans MS" w:hAnsi="Comic Sans MS"/>
                <w:i/>
                <w:sz w:val="18"/>
                <w:szCs w:val="18"/>
              </w:rPr>
              <w:t xml:space="preserve"> </w:t>
            </w:r>
            <w:r w:rsidR="00CB39C7">
              <w:rPr>
                <w:rFonts w:ascii="Comic Sans MS" w:hAnsi="Comic Sans MS"/>
                <w:i/>
                <w:sz w:val="18"/>
                <w:szCs w:val="18"/>
              </w:rPr>
              <w:t>MA 3a</w:t>
            </w:r>
            <w:r w:rsidR="00D8402F">
              <w:rPr>
                <w:rFonts w:ascii="Comic Sans MS" w:hAnsi="Comic Sans MS"/>
                <w:i/>
                <w:sz w:val="18"/>
                <w:szCs w:val="18"/>
              </w:rPr>
              <w:t>, 5, 6, 7</w:t>
            </w:r>
          </w:p>
          <w:p w14:paraId="200ABBCB" w14:textId="77777777" w:rsidR="00CD0E2C" w:rsidRPr="00657D90" w:rsidRDefault="00CD0E2C" w:rsidP="00CD0E2C">
            <w:pPr>
              <w:rPr>
                <w:rFonts w:ascii="Comic Sans MS" w:hAnsi="Comic Sans MS"/>
                <w:b/>
                <w:i/>
                <w:sz w:val="18"/>
                <w:szCs w:val="18"/>
              </w:rPr>
            </w:pPr>
            <w:r w:rsidRPr="00657D90">
              <w:rPr>
                <w:rFonts w:ascii="Comic Sans MS" w:hAnsi="Comic Sans MS"/>
                <w:b/>
                <w:i/>
                <w:sz w:val="18"/>
                <w:szCs w:val="18"/>
              </w:rPr>
              <w:t>Language Standards (L)</w:t>
            </w:r>
          </w:p>
          <w:p w14:paraId="56D31258" w14:textId="77777777" w:rsidR="00AA4CE4" w:rsidRDefault="00D8402F" w:rsidP="00FE243B">
            <w:pPr>
              <w:pStyle w:val="ListParagraph"/>
              <w:numPr>
                <w:ilvl w:val="0"/>
                <w:numId w:val="15"/>
              </w:numPr>
              <w:rPr>
                <w:rFonts w:ascii="Comic Sans MS" w:hAnsi="Comic Sans MS"/>
                <w:i/>
                <w:sz w:val="18"/>
                <w:szCs w:val="18"/>
              </w:rPr>
            </w:pPr>
            <w:r>
              <w:rPr>
                <w:rFonts w:ascii="Comic Sans MS" w:hAnsi="Comic Sans MS"/>
                <w:i/>
                <w:sz w:val="18"/>
                <w:szCs w:val="18"/>
              </w:rPr>
              <w:t>1, 2</w:t>
            </w:r>
            <w:r w:rsidR="003B3D72">
              <w:rPr>
                <w:rFonts w:ascii="Comic Sans MS" w:hAnsi="Comic Sans MS"/>
                <w:i/>
                <w:sz w:val="18"/>
                <w:szCs w:val="18"/>
              </w:rPr>
              <w:t xml:space="preserve">, </w:t>
            </w:r>
            <w:r w:rsidR="00DC43B8">
              <w:rPr>
                <w:rFonts w:ascii="Comic Sans MS" w:hAnsi="Comic Sans MS"/>
                <w:i/>
                <w:sz w:val="18"/>
                <w:szCs w:val="18"/>
              </w:rPr>
              <w:t xml:space="preserve">5, </w:t>
            </w:r>
            <w:r w:rsidR="003B3D72">
              <w:rPr>
                <w:rFonts w:ascii="Comic Sans MS" w:hAnsi="Comic Sans MS"/>
                <w:i/>
                <w:sz w:val="18"/>
                <w:szCs w:val="18"/>
              </w:rPr>
              <w:t>6</w:t>
            </w:r>
          </w:p>
          <w:p w14:paraId="7A738B43" w14:textId="77777777" w:rsidR="003B3D72" w:rsidRDefault="003B3D72" w:rsidP="003B3D72">
            <w:pPr>
              <w:pStyle w:val="ListParagraph"/>
              <w:ind w:left="0"/>
              <w:rPr>
                <w:rFonts w:ascii="Comic Sans MS" w:hAnsi="Comic Sans MS"/>
                <w:b/>
                <w:i/>
                <w:sz w:val="18"/>
                <w:szCs w:val="18"/>
              </w:rPr>
            </w:pPr>
            <w:r>
              <w:rPr>
                <w:rFonts w:ascii="Comic Sans MS" w:hAnsi="Comic Sans MS"/>
                <w:b/>
                <w:i/>
                <w:sz w:val="18"/>
                <w:szCs w:val="18"/>
              </w:rPr>
              <w:t>Speaking and Listening Standards (SL)</w:t>
            </w:r>
          </w:p>
          <w:p w14:paraId="3DB28C9D" w14:textId="77777777" w:rsidR="003B3D72" w:rsidRPr="003B3D72" w:rsidRDefault="00DC43B8" w:rsidP="003B3D72">
            <w:pPr>
              <w:pStyle w:val="ListParagraph"/>
              <w:numPr>
                <w:ilvl w:val="0"/>
                <w:numId w:val="15"/>
              </w:numPr>
              <w:rPr>
                <w:rFonts w:ascii="Comic Sans MS" w:hAnsi="Comic Sans MS"/>
                <w:b/>
                <w:i/>
                <w:sz w:val="18"/>
                <w:szCs w:val="18"/>
              </w:rPr>
            </w:pPr>
            <w:r>
              <w:rPr>
                <w:rFonts w:ascii="Comic Sans MS" w:hAnsi="Comic Sans MS"/>
                <w:i/>
                <w:sz w:val="18"/>
                <w:szCs w:val="18"/>
              </w:rPr>
              <w:t>1</w:t>
            </w:r>
            <w:r w:rsidR="00151476">
              <w:rPr>
                <w:rFonts w:ascii="Comic Sans MS" w:hAnsi="Comic Sans MS"/>
                <w:i/>
                <w:sz w:val="18"/>
                <w:szCs w:val="18"/>
              </w:rPr>
              <w:t>, 3</w:t>
            </w:r>
            <w:r w:rsidR="00D8402F">
              <w:rPr>
                <w:rFonts w:ascii="Comic Sans MS" w:hAnsi="Comic Sans MS"/>
                <w:i/>
                <w:sz w:val="18"/>
                <w:szCs w:val="18"/>
              </w:rPr>
              <w:t>, 4</w:t>
            </w:r>
            <w:r w:rsidR="003B3D72">
              <w:rPr>
                <w:rFonts w:ascii="Comic Sans MS" w:hAnsi="Comic Sans MS"/>
                <w:i/>
                <w:sz w:val="18"/>
                <w:szCs w:val="18"/>
              </w:rPr>
              <w:t xml:space="preserve">, </w:t>
            </w:r>
            <w:r>
              <w:rPr>
                <w:rFonts w:ascii="Comic Sans MS" w:hAnsi="Comic Sans MS"/>
                <w:i/>
                <w:sz w:val="18"/>
                <w:szCs w:val="18"/>
              </w:rPr>
              <w:t xml:space="preserve">5, </w:t>
            </w:r>
            <w:r w:rsidR="003B3D72">
              <w:rPr>
                <w:rFonts w:ascii="Comic Sans MS" w:hAnsi="Comic Sans MS"/>
                <w:i/>
                <w:sz w:val="18"/>
                <w:szCs w:val="18"/>
              </w:rPr>
              <w:t>6</w:t>
            </w:r>
          </w:p>
        </w:tc>
      </w:tr>
      <w:tr w:rsidR="00310BBE" w:rsidRPr="00657D90" w14:paraId="25CE0573" w14:textId="77777777" w:rsidTr="00675785">
        <w:tc>
          <w:tcPr>
            <w:tcW w:w="2268" w:type="dxa"/>
            <w:shd w:val="clear" w:color="auto" w:fill="auto"/>
          </w:tcPr>
          <w:p w14:paraId="4BFF817B" w14:textId="6BB3DB00" w:rsidR="00310BBE" w:rsidRPr="00657D90" w:rsidRDefault="00310BBE" w:rsidP="00675785">
            <w:pPr>
              <w:rPr>
                <w:rFonts w:ascii="Comic Sans MS" w:hAnsi="Comic Sans MS"/>
                <w:b/>
                <w:sz w:val="22"/>
                <w:szCs w:val="22"/>
              </w:rPr>
            </w:pPr>
            <w:r>
              <w:rPr>
                <w:rFonts w:ascii="Comic Sans MS" w:hAnsi="Comic Sans MS"/>
                <w:b/>
                <w:sz w:val="22"/>
                <w:szCs w:val="22"/>
              </w:rPr>
              <w:t>Bends in the Road</w:t>
            </w:r>
          </w:p>
        </w:tc>
        <w:tc>
          <w:tcPr>
            <w:tcW w:w="7452" w:type="dxa"/>
            <w:shd w:val="clear" w:color="auto" w:fill="auto"/>
          </w:tcPr>
          <w:p w14:paraId="6DE5811D" w14:textId="77777777" w:rsidR="00310BBE" w:rsidRDefault="00310BBE" w:rsidP="004A64F1">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Immersion in songwriting and poetry: setting the stage</w:t>
            </w:r>
          </w:p>
          <w:p w14:paraId="79E47D33" w14:textId="77777777" w:rsidR="00310BBE" w:rsidRDefault="00310BBE" w:rsidP="004A64F1">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Studying the rhythm and voice of songs to help us write our own</w:t>
            </w:r>
          </w:p>
          <w:p w14:paraId="2950B506" w14:textId="77777777" w:rsidR="00310BBE" w:rsidRDefault="00310BBE" w:rsidP="004A64F1">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Songwriters and poets write from the heart: writing meaningful songs and poems</w:t>
            </w:r>
          </w:p>
          <w:p w14:paraId="24171D5C" w14:textId="09F31559" w:rsidR="00310BBE" w:rsidRDefault="00310BBE" w:rsidP="004A64F1">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Songwriters and poets revise and write new songs and poems</w:t>
            </w:r>
          </w:p>
        </w:tc>
      </w:tr>
      <w:tr w:rsidR="00675785" w:rsidRPr="00657D90" w14:paraId="788215D9" w14:textId="77777777" w:rsidTr="00675785">
        <w:tc>
          <w:tcPr>
            <w:tcW w:w="2268" w:type="dxa"/>
            <w:shd w:val="clear" w:color="auto" w:fill="auto"/>
          </w:tcPr>
          <w:p w14:paraId="158A1F88" w14:textId="183D7D0D" w:rsidR="00675785" w:rsidRPr="00657D90" w:rsidRDefault="00675785" w:rsidP="00675785">
            <w:pPr>
              <w:rPr>
                <w:rFonts w:ascii="Comic Sans MS" w:hAnsi="Comic Sans MS"/>
                <w:b/>
                <w:sz w:val="22"/>
                <w:szCs w:val="22"/>
              </w:rPr>
            </w:pPr>
            <w:r w:rsidRPr="00657D90">
              <w:rPr>
                <w:rFonts w:ascii="Comic Sans MS" w:hAnsi="Comic Sans MS"/>
                <w:b/>
                <w:sz w:val="22"/>
                <w:szCs w:val="22"/>
              </w:rPr>
              <w:t>Recommended Professional Resource(s) to Guide Instruction</w:t>
            </w:r>
          </w:p>
        </w:tc>
        <w:tc>
          <w:tcPr>
            <w:tcW w:w="7452" w:type="dxa"/>
            <w:shd w:val="clear" w:color="auto" w:fill="auto"/>
          </w:tcPr>
          <w:p w14:paraId="1BECDE06" w14:textId="5DCD9A4D" w:rsidR="004A64F1" w:rsidRPr="004A64F1" w:rsidRDefault="00DA70FE" w:rsidP="004A64F1">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“Music in Our Hearts: Writing Songs and Poetry” from the </w:t>
            </w:r>
            <w:r w:rsidRPr="00DA70FE">
              <w:rPr>
                <w:rFonts w:ascii="Comic Sans MS" w:hAnsi="Comic Sans MS"/>
                <w:i/>
                <w:sz w:val="18"/>
                <w:szCs w:val="18"/>
              </w:rPr>
              <w:t>If. . .Then. . . Curriculum</w:t>
            </w:r>
            <w:r>
              <w:rPr>
                <w:rFonts w:ascii="Comic Sans MS" w:hAnsi="Comic Sans MS"/>
                <w:sz w:val="18"/>
                <w:szCs w:val="18"/>
              </w:rPr>
              <w:t xml:space="preserve"> in </w:t>
            </w:r>
            <w:r w:rsidRPr="00DA70FE">
              <w:rPr>
                <w:rFonts w:ascii="Comic Sans MS" w:hAnsi="Comic Sans MS"/>
                <w:i/>
                <w:sz w:val="18"/>
                <w:szCs w:val="18"/>
              </w:rPr>
              <w:t>Units of Study in Opinion, Information and Narrative Writing</w:t>
            </w:r>
            <w:r>
              <w:rPr>
                <w:rFonts w:ascii="Comic Sans MS" w:hAnsi="Comic Sans MS"/>
                <w:sz w:val="18"/>
                <w:szCs w:val="18"/>
              </w:rPr>
              <w:t xml:space="preserve"> (2013) by Lucy Calkins.</w:t>
            </w:r>
          </w:p>
          <w:p w14:paraId="6EE85BA0" w14:textId="77777777" w:rsidR="00CD4430" w:rsidRPr="00CD4430" w:rsidRDefault="00DC43B8" w:rsidP="00E27709">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i/>
                <w:sz w:val="18"/>
                <w:szCs w:val="18"/>
              </w:rPr>
              <w:t>Poetry: Powerful Thoughts in Tiny Packages</w:t>
            </w:r>
            <w:r>
              <w:rPr>
                <w:rFonts w:ascii="Comic Sans MS" w:hAnsi="Comic Sans MS"/>
                <w:sz w:val="18"/>
                <w:szCs w:val="18"/>
              </w:rPr>
              <w:t xml:space="preserve"> by Lucy Calkins and Stephanie Parsons</w:t>
            </w:r>
            <w:r w:rsidR="00295DDB">
              <w:rPr>
                <w:rFonts w:ascii="Comic Sans MS" w:hAnsi="Comic Sans MS"/>
                <w:i/>
                <w:sz w:val="18"/>
                <w:szCs w:val="18"/>
              </w:rPr>
              <w:t xml:space="preserve"> </w:t>
            </w:r>
            <w:r w:rsidR="00CD4430">
              <w:rPr>
                <w:rFonts w:ascii="Comic Sans MS" w:hAnsi="Comic Sans MS"/>
                <w:sz w:val="18"/>
                <w:szCs w:val="18"/>
              </w:rPr>
              <w:t xml:space="preserve">from </w:t>
            </w:r>
            <w:r w:rsidR="00CD4430">
              <w:rPr>
                <w:rFonts w:ascii="Comic Sans MS" w:hAnsi="Comic Sans MS"/>
                <w:i/>
                <w:sz w:val="18"/>
                <w:szCs w:val="18"/>
              </w:rPr>
              <w:t xml:space="preserve">Units of Study </w:t>
            </w:r>
            <w:r>
              <w:rPr>
                <w:rFonts w:ascii="Comic Sans MS" w:hAnsi="Comic Sans MS"/>
                <w:i/>
                <w:sz w:val="18"/>
                <w:szCs w:val="18"/>
              </w:rPr>
              <w:t>for Primary Writing: A Yearlong Curriculum</w:t>
            </w:r>
            <w:r w:rsidR="00295DDB">
              <w:rPr>
                <w:rFonts w:ascii="Comic Sans MS" w:hAnsi="Comic Sans MS"/>
                <w:i/>
                <w:sz w:val="18"/>
                <w:szCs w:val="18"/>
              </w:rPr>
              <w:t xml:space="preserve"> </w:t>
            </w:r>
            <w:r>
              <w:rPr>
                <w:rFonts w:ascii="Comic Sans MS" w:hAnsi="Comic Sans MS"/>
                <w:sz w:val="18"/>
                <w:szCs w:val="18"/>
              </w:rPr>
              <w:t>(200</w:t>
            </w:r>
            <w:r w:rsidR="00295DDB">
              <w:rPr>
                <w:rFonts w:ascii="Comic Sans MS" w:hAnsi="Comic Sans MS"/>
                <w:sz w:val="18"/>
                <w:szCs w:val="18"/>
              </w:rPr>
              <w:t>3)</w:t>
            </w:r>
          </w:p>
          <w:p w14:paraId="6310044E" w14:textId="77777777" w:rsidR="007C6255" w:rsidRPr="00D17145" w:rsidRDefault="007C6255" w:rsidP="00295DDB">
            <w:pPr>
              <w:pStyle w:val="ListParagraph"/>
              <w:widowControl w:val="0"/>
              <w:autoSpaceDE w:val="0"/>
              <w:autoSpaceDN w:val="0"/>
              <w:adjustRightInd w:val="0"/>
              <w:ind w:left="0"/>
              <w:rPr>
                <w:rFonts w:ascii="Comic Sans MS" w:hAnsi="Comic Sans MS"/>
                <w:sz w:val="18"/>
                <w:szCs w:val="18"/>
              </w:rPr>
            </w:pPr>
            <w:r>
              <w:rPr>
                <w:rFonts w:ascii="Comic Sans MS" w:hAnsi="Comic Sans MS"/>
                <w:i/>
                <w:sz w:val="18"/>
                <w:szCs w:val="18"/>
              </w:rPr>
              <w:t xml:space="preserve"> </w:t>
            </w:r>
          </w:p>
        </w:tc>
      </w:tr>
      <w:tr w:rsidR="008A2F2A" w:rsidRPr="00657D90" w14:paraId="611AB789" w14:textId="77777777" w:rsidTr="00716E75">
        <w:tc>
          <w:tcPr>
            <w:tcW w:w="2268" w:type="dxa"/>
            <w:shd w:val="clear" w:color="auto" w:fill="auto"/>
          </w:tcPr>
          <w:p w14:paraId="55B315D2" w14:textId="77777777" w:rsidR="008A2F2A" w:rsidRDefault="008A2F2A" w:rsidP="00716E75">
            <w:pPr>
              <w:rPr>
                <w:rFonts w:ascii="Comic Sans MS" w:hAnsi="Comic Sans MS"/>
                <w:b/>
                <w:sz w:val="22"/>
                <w:szCs w:val="22"/>
              </w:rPr>
            </w:pPr>
            <w:r>
              <w:rPr>
                <w:rFonts w:ascii="Comic Sans MS" w:hAnsi="Comic Sans MS"/>
                <w:b/>
                <w:sz w:val="22"/>
                <w:szCs w:val="22"/>
              </w:rPr>
              <w:t>Mentor Texts</w:t>
            </w:r>
          </w:p>
        </w:tc>
        <w:tc>
          <w:tcPr>
            <w:tcW w:w="7452" w:type="dxa"/>
            <w:shd w:val="clear" w:color="auto" w:fill="auto"/>
          </w:tcPr>
          <w:p w14:paraId="5258F5C1" w14:textId="77777777" w:rsidR="008A2F2A" w:rsidRDefault="008A2F2A" w:rsidP="00716E75">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Begin by gathering poetry of all types to show the possibilities within this genre.  In addition to the poetry anthologies previously purchased for Grade 1 classrooms, you will also find a list of possible mentor poetry anthologies on page 17 of the unit, including:</w:t>
            </w:r>
          </w:p>
          <w:p w14:paraId="39D8BD23" w14:textId="77777777" w:rsidR="008A2F2A" w:rsidRPr="00B202BF" w:rsidRDefault="008A2F2A" w:rsidP="00716E75">
            <w:pPr>
              <w:pStyle w:val="ListParagraph"/>
              <w:widowControl w:val="0"/>
              <w:numPr>
                <w:ilvl w:val="1"/>
                <w:numId w:val="1"/>
              </w:numPr>
              <w:autoSpaceDE w:val="0"/>
              <w:autoSpaceDN w:val="0"/>
              <w:adjustRightInd w:val="0"/>
              <w:rPr>
                <w:rFonts w:ascii="Comic Sans MS" w:hAnsi="Comic Sans MS"/>
                <w:sz w:val="18"/>
                <w:szCs w:val="18"/>
              </w:rPr>
            </w:pPr>
            <w:r w:rsidRPr="00B202BF">
              <w:rPr>
                <w:rFonts w:ascii="Comic Sans MS" w:hAnsi="Comic Sans MS"/>
                <w:i/>
                <w:sz w:val="18"/>
                <w:szCs w:val="18"/>
              </w:rPr>
              <w:t>Blast Off! Poems about Space</w:t>
            </w:r>
            <w:r>
              <w:rPr>
                <w:rFonts w:ascii="Comic Sans MS" w:hAnsi="Comic Sans MS"/>
                <w:i/>
                <w:sz w:val="18"/>
                <w:szCs w:val="18"/>
              </w:rPr>
              <w:t>,</w:t>
            </w:r>
            <w:r>
              <w:rPr>
                <w:rFonts w:ascii="Comic Sans MS" w:hAnsi="Comic Sans MS"/>
                <w:sz w:val="18"/>
                <w:szCs w:val="18"/>
              </w:rPr>
              <w:t xml:space="preserve"> selected by Lee Bennett Hopkins</w:t>
            </w:r>
          </w:p>
          <w:p w14:paraId="4ADCC141" w14:textId="77777777" w:rsidR="008A2F2A" w:rsidRDefault="008A2F2A" w:rsidP="00716E75">
            <w:pPr>
              <w:pStyle w:val="ListParagraph"/>
              <w:widowControl w:val="0"/>
              <w:numPr>
                <w:ilvl w:val="1"/>
                <w:numId w:val="1"/>
              </w:numPr>
              <w:autoSpaceDE w:val="0"/>
              <w:autoSpaceDN w:val="0"/>
              <w:adjustRightInd w:val="0"/>
              <w:rPr>
                <w:rFonts w:ascii="Comic Sans MS" w:hAnsi="Comic Sans MS"/>
                <w:sz w:val="18"/>
                <w:szCs w:val="18"/>
              </w:rPr>
            </w:pPr>
            <w:r w:rsidRPr="00B202BF">
              <w:rPr>
                <w:rFonts w:ascii="Comic Sans MS" w:hAnsi="Comic Sans MS"/>
                <w:i/>
                <w:sz w:val="18"/>
                <w:szCs w:val="18"/>
              </w:rPr>
              <w:t>Creatures of the Earth and Sky</w:t>
            </w:r>
            <w:r>
              <w:rPr>
                <w:rFonts w:ascii="Comic Sans MS" w:hAnsi="Comic Sans MS"/>
                <w:sz w:val="18"/>
                <w:szCs w:val="18"/>
              </w:rPr>
              <w:t>, by Georgia Heard</w:t>
            </w:r>
          </w:p>
          <w:p w14:paraId="11EEB6C7" w14:textId="77777777" w:rsidR="008A2F2A" w:rsidRDefault="008A2F2A" w:rsidP="00716E75">
            <w:pPr>
              <w:pStyle w:val="ListParagraph"/>
              <w:widowControl w:val="0"/>
              <w:numPr>
                <w:ilvl w:val="1"/>
                <w:numId w:val="1"/>
              </w:numPr>
              <w:autoSpaceDE w:val="0"/>
              <w:autoSpaceDN w:val="0"/>
              <w:adjustRightInd w:val="0"/>
              <w:rPr>
                <w:rFonts w:ascii="Comic Sans MS" w:hAnsi="Comic Sans MS"/>
                <w:sz w:val="18"/>
                <w:szCs w:val="18"/>
              </w:rPr>
            </w:pPr>
            <w:r w:rsidRPr="00B202BF">
              <w:rPr>
                <w:rFonts w:ascii="Comic Sans MS" w:hAnsi="Comic Sans MS"/>
                <w:i/>
                <w:sz w:val="18"/>
                <w:szCs w:val="18"/>
              </w:rPr>
              <w:t>Little Dog Poems</w:t>
            </w:r>
            <w:r>
              <w:rPr>
                <w:rFonts w:ascii="Comic Sans MS" w:hAnsi="Comic Sans MS"/>
                <w:i/>
                <w:sz w:val="18"/>
                <w:szCs w:val="18"/>
              </w:rPr>
              <w:t>,</w:t>
            </w:r>
            <w:r>
              <w:rPr>
                <w:rFonts w:ascii="Comic Sans MS" w:hAnsi="Comic Sans MS"/>
                <w:sz w:val="18"/>
                <w:szCs w:val="18"/>
              </w:rPr>
              <w:t xml:space="preserve"> by Kristine O’Connell George</w:t>
            </w:r>
          </w:p>
          <w:p w14:paraId="0DE6B3CF" w14:textId="77777777" w:rsidR="008A2F2A" w:rsidRDefault="008A2F2A" w:rsidP="00716E75">
            <w:pPr>
              <w:pStyle w:val="ListParagraph"/>
              <w:widowControl w:val="0"/>
              <w:numPr>
                <w:ilvl w:val="1"/>
                <w:numId w:val="1"/>
              </w:numPr>
              <w:autoSpaceDE w:val="0"/>
              <w:autoSpaceDN w:val="0"/>
              <w:adjustRightInd w:val="0"/>
              <w:rPr>
                <w:rFonts w:ascii="Comic Sans MS" w:hAnsi="Comic Sans MS"/>
                <w:sz w:val="18"/>
                <w:szCs w:val="18"/>
              </w:rPr>
            </w:pPr>
            <w:r>
              <w:rPr>
                <w:rFonts w:ascii="Comic Sans MS" w:hAnsi="Comic Sans MS"/>
                <w:sz w:val="18"/>
                <w:szCs w:val="18"/>
              </w:rPr>
              <w:t>For additional suggestions, see page 17</w:t>
            </w:r>
          </w:p>
          <w:p w14:paraId="668CB28F" w14:textId="77777777" w:rsidR="008A2F2A" w:rsidRDefault="008A2F2A" w:rsidP="00716E75">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In addition to poems, mentor songs play an important role in this unit.  Possible mentor songs include:</w:t>
            </w:r>
          </w:p>
          <w:p w14:paraId="3EAB1827" w14:textId="77777777" w:rsidR="008A2F2A" w:rsidRDefault="008A2F2A" w:rsidP="00716E75">
            <w:pPr>
              <w:pStyle w:val="ListParagraph"/>
              <w:widowControl w:val="0"/>
              <w:numPr>
                <w:ilvl w:val="1"/>
                <w:numId w:val="1"/>
              </w:numPr>
              <w:autoSpaceDE w:val="0"/>
              <w:autoSpaceDN w:val="0"/>
              <w:adjustRightInd w:val="0"/>
              <w:rPr>
                <w:rFonts w:ascii="Comic Sans MS" w:hAnsi="Comic Sans MS"/>
                <w:sz w:val="18"/>
                <w:szCs w:val="18"/>
              </w:rPr>
            </w:pPr>
            <w:r>
              <w:rPr>
                <w:rFonts w:ascii="Comic Sans MS" w:hAnsi="Comic Sans MS"/>
                <w:sz w:val="18"/>
                <w:szCs w:val="18"/>
              </w:rPr>
              <w:lastRenderedPageBreak/>
              <w:t>“Hush-A-Bye Baby,” “Hush Little Baby,” “Day is Done” (songs to put you to sleep)</w:t>
            </w:r>
          </w:p>
          <w:p w14:paraId="44CA61D7" w14:textId="77777777" w:rsidR="008A2F2A" w:rsidRDefault="008A2F2A" w:rsidP="00716E75">
            <w:pPr>
              <w:pStyle w:val="ListParagraph"/>
              <w:widowControl w:val="0"/>
              <w:numPr>
                <w:ilvl w:val="1"/>
                <w:numId w:val="1"/>
              </w:numPr>
              <w:autoSpaceDE w:val="0"/>
              <w:autoSpaceDN w:val="0"/>
              <w:adjustRightInd w:val="0"/>
              <w:rPr>
                <w:rFonts w:ascii="Comic Sans MS" w:hAnsi="Comic Sans MS"/>
                <w:sz w:val="18"/>
                <w:szCs w:val="18"/>
              </w:rPr>
            </w:pPr>
            <w:r>
              <w:rPr>
                <w:rFonts w:ascii="Comic Sans MS" w:hAnsi="Comic Sans MS"/>
                <w:sz w:val="18"/>
                <w:szCs w:val="18"/>
              </w:rPr>
              <w:t xml:space="preserve">“I Can See Clearly Now,” “What’s </w:t>
            </w:r>
            <w:proofErr w:type="spellStart"/>
            <w:r>
              <w:rPr>
                <w:rFonts w:ascii="Comic Sans MS" w:hAnsi="Comic Sans MS"/>
                <w:sz w:val="18"/>
                <w:szCs w:val="18"/>
              </w:rPr>
              <w:t>Goin</w:t>
            </w:r>
            <w:proofErr w:type="spellEnd"/>
            <w:r>
              <w:rPr>
                <w:rFonts w:ascii="Comic Sans MS" w:hAnsi="Comic Sans MS"/>
                <w:sz w:val="18"/>
                <w:szCs w:val="18"/>
              </w:rPr>
              <w:t>’ On,” “Celebrate Good Times,” “Oh, What a Beautiful Morning” (songs to show strong feelings)</w:t>
            </w:r>
          </w:p>
          <w:p w14:paraId="76882C5C" w14:textId="7CC29FC2" w:rsidR="008A2F2A" w:rsidRPr="008A2F2A" w:rsidRDefault="008A2F2A" w:rsidP="008A2F2A">
            <w:pPr>
              <w:pStyle w:val="ListParagraph"/>
              <w:widowControl w:val="0"/>
              <w:numPr>
                <w:ilvl w:val="1"/>
                <w:numId w:val="1"/>
              </w:numPr>
              <w:autoSpaceDE w:val="0"/>
              <w:autoSpaceDN w:val="0"/>
              <w:adjustRightInd w:val="0"/>
              <w:rPr>
                <w:rFonts w:ascii="Comic Sans MS" w:hAnsi="Comic Sans MS"/>
                <w:sz w:val="18"/>
                <w:szCs w:val="18"/>
              </w:rPr>
            </w:pPr>
            <w:r>
              <w:rPr>
                <w:rFonts w:ascii="Comic Sans MS" w:hAnsi="Comic Sans MS"/>
                <w:sz w:val="18"/>
                <w:szCs w:val="18"/>
              </w:rPr>
              <w:t>For additional suggestions, see page 18</w:t>
            </w:r>
          </w:p>
        </w:tc>
      </w:tr>
      <w:tr w:rsidR="00DA70FE" w:rsidRPr="00657D90" w14:paraId="1B2CBA48" w14:textId="77777777" w:rsidTr="00675785">
        <w:tc>
          <w:tcPr>
            <w:tcW w:w="2268" w:type="dxa"/>
            <w:shd w:val="clear" w:color="auto" w:fill="auto"/>
          </w:tcPr>
          <w:p w14:paraId="0F0BF474" w14:textId="58FFF52F" w:rsidR="00DA70FE" w:rsidRPr="00657D90" w:rsidRDefault="00DA70FE" w:rsidP="00675785">
            <w:pPr>
              <w:rPr>
                <w:rFonts w:ascii="Comic Sans MS" w:hAnsi="Comic Sans MS"/>
                <w:b/>
                <w:sz w:val="22"/>
                <w:szCs w:val="22"/>
              </w:rPr>
            </w:pPr>
            <w:r>
              <w:rPr>
                <w:rFonts w:ascii="Comic Sans MS" w:hAnsi="Comic Sans MS"/>
                <w:b/>
                <w:sz w:val="22"/>
                <w:szCs w:val="22"/>
              </w:rPr>
              <w:lastRenderedPageBreak/>
              <w:t>Tips</w:t>
            </w:r>
            <w:r w:rsidR="008A2F2A">
              <w:rPr>
                <w:rFonts w:ascii="Comic Sans MS" w:hAnsi="Comic Sans MS"/>
                <w:b/>
                <w:sz w:val="22"/>
                <w:szCs w:val="22"/>
              </w:rPr>
              <w:t xml:space="preserve"> for the Unit</w:t>
            </w:r>
          </w:p>
        </w:tc>
        <w:tc>
          <w:tcPr>
            <w:tcW w:w="7452" w:type="dxa"/>
            <w:shd w:val="clear" w:color="auto" w:fill="auto"/>
          </w:tcPr>
          <w:p w14:paraId="33A552AA" w14:textId="0294C385" w:rsidR="00DA70FE" w:rsidRDefault="003B0F4A" w:rsidP="003B0F4A">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Across this unit, you will teach children to experiment with powerful language, and to use line breaks, metaphor, and comparison to convey feelings in poetry. Within this context of poetry writing, you will also give your students an opportunity to </w:t>
            </w:r>
            <w:r w:rsidRPr="003B0F4A">
              <w:rPr>
                <w:rFonts w:ascii="Comic Sans MS" w:hAnsi="Comic Sans MS"/>
                <w:b/>
                <w:sz w:val="18"/>
                <w:szCs w:val="18"/>
              </w:rPr>
              <w:t>slow down the writing process</w:t>
            </w:r>
            <w:r>
              <w:rPr>
                <w:rFonts w:ascii="Comic Sans MS" w:hAnsi="Comic Sans MS"/>
                <w:sz w:val="18"/>
                <w:szCs w:val="18"/>
              </w:rPr>
              <w:t xml:space="preserve"> as the unit provides </w:t>
            </w:r>
            <w:r w:rsidR="00DA70FE">
              <w:rPr>
                <w:rFonts w:ascii="Comic Sans MS" w:hAnsi="Comic Sans MS"/>
                <w:sz w:val="18"/>
                <w:szCs w:val="18"/>
              </w:rPr>
              <w:t>additional scaffolds in conventions, word choice, language and looking closely to</w:t>
            </w:r>
            <w:r w:rsidR="004A64F1">
              <w:rPr>
                <w:rFonts w:ascii="Comic Sans MS" w:hAnsi="Comic Sans MS"/>
                <w:sz w:val="18"/>
                <w:szCs w:val="18"/>
              </w:rPr>
              <w:t xml:space="preserve"> write descriptions—skills that are readily transferrable to any type of writing.</w:t>
            </w:r>
          </w:p>
          <w:p w14:paraId="4462FC9E" w14:textId="77777777" w:rsidR="004A64F1" w:rsidRPr="008C10CE" w:rsidRDefault="004A64F1" w:rsidP="00B202BF">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This overview is written to support the If-Then unit on </w:t>
            </w:r>
            <w:r w:rsidR="006A024F">
              <w:rPr>
                <w:rFonts w:ascii="Comic Sans MS" w:hAnsi="Comic Sans MS"/>
                <w:sz w:val="18"/>
                <w:szCs w:val="18"/>
              </w:rPr>
              <w:t xml:space="preserve">writing </w:t>
            </w:r>
            <w:r>
              <w:rPr>
                <w:rFonts w:ascii="Comic Sans MS" w:hAnsi="Comic Sans MS"/>
                <w:sz w:val="18"/>
                <w:szCs w:val="18"/>
              </w:rPr>
              <w:t xml:space="preserve">Songs and Poetry; however, you may decide instead to use </w:t>
            </w:r>
            <w:r>
              <w:rPr>
                <w:rFonts w:ascii="Comic Sans MS" w:hAnsi="Comic Sans MS"/>
                <w:i/>
                <w:sz w:val="18"/>
                <w:szCs w:val="18"/>
              </w:rPr>
              <w:t>Poetry: Powerful Thoughts in Tiny Packages</w:t>
            </w:r>
            <w:r>
              <w:rPr>
                <w:rFonts w:ascii="Comic Sans MS" w:hAnsi="Comic Sans MS"/>
                <w:sz w:val="18"/>
                <w:szCs w:val="18"/>
              </w:rPr>
              <w:t xml:space="preserve"> from the original Units of Study if you prefer a more developed sequence of individual sessions.  If you do choose to use the original resource, we just encourage you to consider setting the stage for poetry writing by incorporating some of the suggestions from Bend</w:t>
            </w:r>
            <w:r w:rsidR="00310BBE">
              <w:rPr>
                <w:rFonts w:ascii="Comic Sans MS" w:hAnsi="Comic Sans MS"/>
                <w:sz w:val="18"/>
                <w:szCs w:val="18"/>
              </w:rPr>
              <w:t>s</w:t>
            </w:r>
            <w:r>
              <w:rPr>
                <w:rFonts w:ascii="Comic Sans MS" w:hAnsi="Comic Sans MS"/>
                <w:sz w:val="18"/>
                <w:szCs w:val="18"/>
              </w:rPr>
              <w:t xml:space="preserve"> I </w:t>
            </w:r>
            <w:r w:rsidR="00310BBE">
              <w:rPr>
                <w:rFonts w:ascii="Comic Sans MS" w:hAnsi="Comic Sans MS"/>
                <w:sz w:val="18"/>
                <w:szCs w:val="18"/>
              </w:rPr>
              <w:t xml:space="preserve">and II </w:t>
            </w:r>
            <w:r>
              <w:rPr>
                <w:rFonts w:ascii="Comic Sans MS" w:hAnsi="Comic Sans MS"/>
                <w:sz w:val="18"/>
                <w:szCs w:val="18"/>
              </w:rPr>
              <w:t xml:space="preserve">of the If-Then unit in which children are immersed in studying both </w:t>
            </w:r>
            <w:r w:rsidRPr="004A64F1">
              <w:rPr>
                <w:rFonts w:ascii="Comic Sans MS" w:hAnsi="Comic Sans MS"/>
                <w:b/>
                <w:sz w:val="18"/>
                <w:szCs w:val="18"/>
              </w:rPr>
              <w:t>poetry</w:t>
            </w:r>
            <w:r w:rsidR="00B202BF">
              <w:rPr>
                <w:rFonts w:ascii="Comic Sans MS" w:hAnsi="Comic Sans MS"/>
                <w:b/>
                <w:sz w:val="18"/>
                <w:szCs w:val="18"/>
              </w:rPr>
              <w:t xml:space="preserve"> </w:t>
            </w:r>
            <w:r w:rsidR="00B202BF" w:rsidRPr="00B202BF">
              <w:rPr>
                <w:rFonts w:ascii="Comic Sans MS" w:hAnsi="Comic Sans MS"/>
                <w:b/>
                <w:i/>
                <w:sz w:val="18"/>
                <w:szCs w:val="18"/>
              </w:rPr>
              <w:t>and songs</w:t>
            </w:r>
            <w:r w:rsidR="00310BBE" w:rsidRPr="00310BBE">
              <w:rPr>
                <w:rFonts w:ascii="Comic Sans MS" w:hAnsi="Comic Sans MS"/>
                <w:sz w:val="18"/>
                <w:szCs w:val="18"/>
              </w:rPr>
              <w:t xml:space="preserve">—a powerful </w:t>
            </w:r>
            <w:r w:rsidR="00310BBE">
              <w:rPr>
                <w:rFonts w:ascii="Comic Sans MS" w:hAnsi="Comic Sans MS"/>
                <w:sz w:val="18"/>
                <w:szCs w:val="18"/>
              </w:rPr>
              <w:t>way to help children understand and write in a poetic form.</w:t>
            </w:r>
            <w:r w:rsidR="00310BBE">
              <w:rPr>
                <w:rFonts w:ascii="Comic Sans MS" w:hAnsi="Comic Sans MS"/>
                <w:b/>
                <w:sz w:val="18"/>
                <w:szCs w:val="18"/>
              </w:rPr>
              <w:t xml:space="preserve"> </w:t>
            </w:r>
          </w:p>
          <w:p w14:paraId="0750B347" w14:textId="2F0EFE2E" w:rsidR="008C10CE" w:rsidRPr="008C10CE" w:rsidRDefault="008C10CE" w:rsidP="00B202BF">
            <w:pPr>
              <w:pStyle w:val="ListParagraph"/>
              <w:widowControl w:val="0"/>
              <w:numPr>
                <w:ilvl w:val="0"/>
                <w:numId w:val="1"/>
              </w:numPr>
              <w:autoSpaceDE w:val="0"/>
              <w:autoSpaceDN w:val="0"/>
              <w:adjustRightInd w:val="0"/>
              <w:rPr>
                <w:rFonts w:ascii="Comic Sans MS" w:hAnsi="Comic Sans MS"/>
                <w:sz w:val="18"/>
                <w:szCs w:val="18"/>
              </w:rPr>
            </w:pPr>
            <w:r w:rsidRPr="008C10CE">
              <w:rPr>
                <w:rFonts w:ascii="Comic Sans MS" w:hAnsi="Comic Sans MS"/>
                <w:sz w:val="18"/>
                <w:szCs w:val="18"/>
              </w:rPr>
              <w:t xml:space="preserve">Whichever version of the unit you use as the basis for instruction, keep in mind that there are many resources on the internet that teach poetry in a different manner.  Many of these </w:t>
            </w:r>
            <w:r>
              <w:rPr>
                <w:rFonts w:ascii="Comic Sans MS" w:hAnsi="Comic Sans MS"/>
                <w:sz w:val="18"/>
                <w:szCs w:val="18"/>
              </w:rPr>
              <w:t xml:space="preserve">other </w:t>
            </w:r>
            <w:r w:rsidRPr="008C10CE">
              <w:rPr>
                <w:rFonts w:ascii="Comic Sans MS" w:hAnsi="Comic Sans MS"/>
                <w:sz w:val="18"/>
                <w:szCs w:val="18"/>
              </w:rPr>
              <w:t xml:space="preserve">resources teach children to identify types of poems or provide graphic organizers that simplify poetry into a fill-in-the-blank activity.  </w:t>
            </w:r>
            <w:r w:rsidR="00716E75">
              <w:rPr>
                <w:rFonts w:ascii="Comic Sans MS" w:hAnsi="Comic Sans MS"/>
                <w:b/>
                <w:sz w:val="18"/>
                <w:szCs w:val="18"/>
              </w:rPr>
              <w:t>The intention of this unit</w:t>
            </w:r>
            <w:r w:rsidRPr="008A2F2A">
              <w:rPr>
                <w:rFonts w:ascii="Comic Sans MS" w:hAnsi="Comic Sans MS"/>
                <w:b/>
                <w:sz w:val="18"/>
                <w:szCs w:val="18"/>
              </w:rPr>
              <w:t xml:space="preserve"> within the Writing Units of Study is different</w:t>
            </w:r>
            <w:r w:rsidRPr="008C10CE">
              <w:rPr>
                <w:rFonts w:ascii="Comic Sans MS" w:hAnsi="Comic Sans MS"/>
                <w:sz w:val="18"/>
                <w:szCs w:val="18"/>
              </w:rPr>
              <w:t xml:space="preserve">—poetry is used as a vehicle for teaching children to write and revise in a manner that puts meaning into every word, every space, every line break. </w:t>
            </w:r>
          </w:p>
          <w:p w14:paraId="0CB5FABF" w14:textId="66434197" w:rsidR="00B202BF" w:rsidRDefault="00B202BF" w:rsidP="00B202BF">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While this unit</w:t>
            </w:r>
            <w:r w:rsidR="00716E75">
              <w:rPr>
                <w:rFonts w:ascii="Comic Sans MS" w:hAnsi="Comic Sans MS"/>
                <w:sz w:val="18"/>
                <w:szCs w:val="18"/>
              </w:rPr>
              <w:t xml:space="preserve"> is technically written as part</w:t>
            </w:r>
            <w:r>
              <w:rPr>
                <w:rFonts w:ascii="Comic Sans MS" w:hAnsi="Comic Sans MS"/>
                <w:sz w:val="18"/>
                <w:szCs w:val="18"/>
              </w:rPr>
              <w:t xml:space="preserve"> of the Units of Study for teaching </w:t>
            </w:r>
            <w:r w:rsidRPr="00B202BF">
              <w:rPr>
                <w:rFonts w:ascii="Comic Sans MS" w:hAnsi="Comic Sans MS"/>
                <w:b/>
                <w:sz w:val="18"/>
                <w:szCs w:val="18"/>
              </w:rPr>
              <w:t>writing</w:t>
            </w:r>
            <w:r>
              <w:rPr>
                <w:rFonts w:ascii="Comic Sans MS" w:hAnsi="Comic Sans MS"/>
                <w:b/>
                <w:sz w:val="18"/>
                <w:szCs w:val="18"/>
              </w:rPr>
              <w:t xml:space="preserve">, </w:t>
            </w:r>
            <w:r>
              <w:rPr>
                <w:rFonts w:ascii="Comic Sans MS" w:hAnsi="Comic Sans MS"/>
                <w:sz w:val="18"/>
                <w:szCs w:val="18"/>
              </w:rPr>
              <w:t>you will see that many of the elements of balanced literacy (reading aloud, shared reading, shared and interactive writing etc.) are central to this unit.</w:t>
            </w:r>
          </w:p>
          <w:p w14:paraId="3394010B" w14:textId="2F50328A" w:rsidR="00B202BF" w:rsidRDefault="008F284D" w:rsidP="0038754A">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During Bend I, you will </w:t>
            </w:r>
            <w:r w:rsidRPr="008F284D">
              <w:rPr>
                <w:rFonts w:ascii="Comic Sans MS" w:hAnsi="Comic Sans MS"/>
                <w:b/>
                <w:sz w:val="18"/>
                <w:szCs w:val="18"/>
              </w:rPr>
              <w:t>immerse</w:t>
            </w:r>
            <w:r>
              <w:rPr>
                <w:rFonts w:ascii="Comic Sans MS" w:hAnsi="Comic Sans MS"/>
                <w:sz w:val="18"/>
                <w:szCs w:val="18"/>
              </w:rPr>
              <w:t xml:space="preserve"> children in songwriting and poetry.  Copy songs and poems and chart paper and use these to read, sing, and teach a wide variety of songs and poems to your student</w:t>
            </w:r>
            <w:r w:rsidR="00716E75">
              <w:rPr>
                <w:rFonts w:ascii="Comic Sans MS" w:hAnsi="Comic Sans MS"/>
                <w:sz w:val="18"/>
                <w:szCs w:val="18"/>
              </w:rPr>
              <w:t>s</w:t>
            </w:r>
            <w:r>
              <w:rPr>
                <w:rFonts w:ascii="Comic Sans MS" w:hAnsi="Comic Sans MS"/>
                <w:sz w:val="18"/>
                <w:szCs w:val="18"/>
              </w:rPr>
              <w:t xml:space="preserve">.  These “shared texts” will become integral to the unit.  The more familiar the children are with these anchor texts, the more you will be able to return to these texts to help children discover what makes the genre of poetry (and songs) unique and meaningful. During this immersion stage, aim to help your children become </w:t>
            </w:r>
            <w:r w:rsidR="0038754A">
              <w:rPr>
                <w:rFonts w:ascii="Comic Sans MS" w:hAnsi="Comic Sans MS"/>
                <w:sz w:val="18"/>
                <w:szCs w:val="18"/>
              </w:rPr>
              <w:t xml:space="preserve">curious and inquisitive: help them </w:t>
            </w:r>
            <w:r w:rsidRPr="008F284D">
              <w:rPr>
                <w:rFonts w:ascii="Comic Sans MS" w:hAnsi="Comic Sans MS"/>
                <w:b/>
                <w:sz w:val="18"/>
                <w:szCs w:val="18"/>
              </w:rPr>
              <w:t>notic</w:t>
            </w:r>
            <w:r w:rsidR="0038754A">
              <w:rPr>
                <w:rFonts w:ascii="Comic Sans MS" w:hAnsi="Comic Sans MS"/>
                <w:b/>
                <w:sz w:val="18"/>
                <w:szCs w:val="18"/>
              </w:rPr>
              <w:t>e</w:t>
            </w:r>
            <w:r w:rsidR="0038754A" w:rsidRPr="008F284D">
              <w:rPr>
                <w:rFonts w:ascii="Comic Sans MS" w:hAnsi="Comic Sans MS"/>
                <w:b/>
                <w:sz w:val="18"/>
                <w:szCs w:val="18"/>
              </w:rPr>
              <w:t xml:space="preserve"> characteristics</w:t>
            </w:r>
            <w:r w:rsidR="0038754A">
              <w:rPr>
                <w:rFonts w:ascii="Comic Sans MS" w:hAnsi="Comic Sans MS"/>
                <w:sz w:val="18"/>
                <w:szCs w:val="18"/>
              </w:rPr>
              <w:t xml:space="preserve"> of poems/songs (including line breaks, white space, use of punctuation</w:t>
            </w:r>
            <w:r w:rsidR="00716E75">
              <w:rPr>
                <w:rFonts w:ascii="Comic Sans MS" w:hAnsi="Comic Sans MS"/>
                <w:sz w:val="18"/>
                <w:szCs w:val="18"/>
              </w:rPr>
              <w:t>,</w:t>
            </w:r>
            <w:r w:rsidR="0038754A">
              <w:rPr>
                <w:rFonts w:ascii="Comic Sans MS" w:hAnsi="Comic Sans MS"/>
                <w:sz w:val="18"/>
                <w:szCs w:val="18"/>
              </w:rPr>
              <w:t xml:space="preserve"> etc.)</w:t>
            </w:r>
            <w:r w:rsidR="003B1EBE">
              <w:rPr>
                <w:rFonts w:ascii="Comic Sans MS" w:hAnsi="Comic Sans MS"/>
                <w:sz w:val="18"/>
                <w:szCs w:val="18"/>
              </w:rPr>
              <w:t xml:space="preserve"> and </w:t>
            </w:r>
            <w:r w:rsidR="0038754A">
              <w:rPr>
                <w:rFonts w:ascii="Comic Sans MS" w:hAnsi="Comic Sans MS"/>
                <w:sz w:val="18"/>
                <w:szCs w:val="18"/>
              </w:rPr>
              <w:t xml:space="preserve">help them to </w:t>
            </w:r>
            <w:r w:rsidR="0038754A" w:rsidRPr="0038754A">
              <w:rPr>
                <w:rFonts w:ascii="Comic Sans MS" w:hAnsi="Comic Sans MS"/>
                <w:b/>
                <w:sz w:val="18"/>
                <w:szCs w:val="18"/>
              </w:rPr>
              <w:t>question and wonder</w:t>
            </w:r>
            <w:r w:rsidR="0038754A">
              <w:rPr>
                <w:rFonts w:ascii="Comic Sans MS" w:hAnsi="Comic Sans MS"/>
                <w:sz w:val="18"/>
                <w:szCs w:val="18"/>
              </w:rPr>
              <w:t xml:space="preserve"> about the meaning and the author’s craft moves without worrying about a “right answer.”  </w:t>
            </w:r>
            <w:r w:rsidR="003B1EBE">
              <w:rPr>
                <w:rFonts w:ascii="Comic Sans MS" w:hAnsi="Comic Sans MS"/>
                <w:sz w:val="18"/>
                <w:szCs w:val="18"/>
              </w:rPr>
              <w:t xml:space="preserve">Also encourage children to </w:t>
            </w:r>
            <w:r w:rsidR="003B1EBE" w:rsidRPr="003B1EBE">
              <w:rPr>
                <w:rFonts w:ascii="Comic Sans MS" w:hAnsi="Comic Sans MS"/>
                <w:b/>
                <w:sz w:val="18"/>
                <w:szCs w:val="18"/>
              </w:rPr>
              <w:t>discuss how the poems/songs make them feel</w:t>
            </w:r>
            <w:r w:rsidR="003B1EBE">
              <w:rPr>
                <w:rFonts w:ascii="Comic Sans MS" w:hAnsi="Comic Sans MS"/>
                <w:sz w:val="18"/>
                <w:szCs w:val="18"/>
              </w:rPr>
              <w:t xml:space="preserve"> and help them to develop a vocabulary to describe these emotions (see suggestion in paragraph 3, page 20). </w:t>
            </w:r>
          </w:p>
          <w:p w14:paraId="4FF8D7F7" w14:textId="17ECBEE9" w:rsidR="0038754A" w:rsidRDefault="0038754A" w:rsidP="0038754A">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You may decide to continue this immersion stage in centers.  See pages 20-21 for suggestions.  During this time, support children in beginning to write their own simple poems and songs </w:t>
            </w:r>
            <w:r w:rsidR="00716E75">
              <w:rPr>
                <w:rFonts w:ascii="Comic Sans MS" w:hAnsi="Comic Sans MS"/>
                <w:sz w:val="18"/>
                <w:szCs w:val="18"/>
              </w:rPr>
              <w:t>that they tuck</w:t>
            </w:r>
            <w:r>
              <w:rPr>
                <w:rFonts w:ascii="Comic Sans MS" w:hAnsi="Comic Sans MS"/>
                <w:sz w:val="18"/>
                <w:szCs w:val="18"/>
              </w:rPr>
              <w:t xml:space="preserve"> away in a folder to be returned to during Bend II.</w:t>
            </w:r>
          </w:p>
          <w:p w14:paraId="2094C78D" w14:textId="79E64D11" w:rsidR="0038754A" w:rsidRDefault="0038754A" w:rsidP="0038754A">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In Bend II</w:t>
            </w:r>
            <w:r w:rsidR="008A2F2A">
              <w:rPr>
                <w:rFonts w:ascii="Comic Sans MS" w:hAnsi="Comic Sans MS"/>
                <w:sz w:val="18"/>
                <w:szCs w:val="18"/>
              </w:rPr>
              <w:t>,</w:t>
            </w:r>
            <w:r>
              <w:rPr>
                <w:rFonts w:ascii="Comic Sans MS" w:hAnsi="Comic Sans MS"/>
                <w:sz w:val="18"/>
                <w:szCs w:val="18"/>
              </w:rPr>
              <w:t xml:space="preserve"> children will study rhythm and voice and will see how their simple poems can become songs.  One option for scaffolding children’s writing during this early stage is to help them write songs to familiar tunes such as “Here We Go ‘Round the Mulberry Bush.” See the suggestions on the bottom of page 22 for examples. </w:t>
            </w:r>
          </w:p>
          <w:p w14:paraId="243D2EE4" w14:textId="072B593C" w:rsidR="00DD3E52" w:rsidRDefault="00DD3E52" w:rsidP="00DD3E52">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During Bend III</w:t>
            </w:r>
            <w:r w:rsidR="00716E75">
              <w:rPr>
                <w:rFonts w:ascii="Comic Sans MS" w:hAnsi="Comic Sans MS"/>
                <w:sz w:val="18"/>
                <w:szCs w:val="18"/>
              </w:rPr>
              <w:t>,</w:t>
            </w:r>
            <w:r>
              <w:rPr>
                <w:rFonts w:ascii="Comic Sans MS" w:hAnsi="Comic Sans MS"/>
                <w:sz w:val="18"/>
                <w:szCs w:val="18"/>
              </w:rPr>
              <w:t xml:space="preserve"> you will shift toward lifting the quality of children’s poetry and songs by focusing on what matters to </w:t>
            </w:r>
            <w:r w:rsidR="008A2F2A">
              <w:rPr>
                <w:rFonts w:ascii="Comic Sans MS" w:hAnsi="Comic Sans MS"/>
                <w:sz w:val="18"/>
                <w:szCs w:val="18"/>
              </w:rPr>
              <w:t xml:space="preserve">the </w:t>
            </w:r>
            <w:r>
              <w:rPr>
                <w:rFonts w:ascii="Comic Sans MS" w:hAnsi="Comic Sans MS"/>
                <w:sz w:val="18"/>
                <w:szCs w:val="18"/>
              </w:rPr>
              <w:t xml:space="preserve">children (rather than what ideas may </w:t>
            </w:r>
            <w:r>
              <w:rPr>
                <w:rFonts w:ascii="Comic Sans MS" w:hAnsi="Comic Sans MS"/>
                <w:sz w:val="18"/>
                <w:szCs w:val="18"/>
              </w:rPr>
              <w:lastRenderedPageBreak/>
              <w:t xml:space="preserve">match a familiar tune).  See suggestions at the top of page 25 for ways children can learn to </w:t>
            </w:r>
            <w:r w:rsidRPr="00DD3E52">
              <w:rPr>
                <w:rFonts w:ascii="Comic Sans MS" w:hAnsi="Comic Sans MS"/>
                <w:b/>
                <w:sz w:val="18"/>
                <w:szCs w:val="18"/>
              </w:rPr>
              <w:t>show strong feelings</w:t>
            </w:r>
            <w:r>
              <w:rPr>
                <w:rFonts w:ascii="Comic Sans MS" w:hAnsi="Comic Sans MS"/>
                <w:sz w:val="18"/>
                <w:szCs w:val="18"/>
              </w:rPr>
              <w:t xml:space="preserve"> in their writing. </w:t>
            </w:r>
            <w:r w:rsidR="007A71BC">
              <w:rPr>
                <w:rFonts w:ascii="Comic Sans MS" w:hAnsi="Comic Sans MS"/>
                <w:sz w:val="18"/>
                <w:szCs w:val="18"/>
              </w:rPr>
              <w:t xml:space="preserve"> You may want to bring out the “Ways to Bring Stories to Life” chart from Session 10 in the </w:t>
            </w:r>
            <w:r w:rsidR="007A71BC">
              <w:rPr>
                <w:rFonts w:ascii="Comic Sans MS" w:hAnsi="Comic Sans MS"/>
                <w:i/>
                <w:sz w:val="18"/>
                <w:szCs w:val="18"/>
              </w:rPr>
              <w:t>Small Moments</w:t>
            </w:r>
            <w:r w:rsidR="007A71BC">
              <w:rPr>
                <w:rFonts w:ascii="Comic Sans MS" w:hAnsi="Comic Sans MS"/>
                <w:sz w:val="18"/>
                <w:szCs w:val="18"/>
              </w:rPr>
              <w:t xml:space="preserve"> unit to remind students about what they already know about showing strong feelings.</w:t>
            </w:r>
            <w:bookmarkStart w:id="0" w:name="_GoBack"/>
            <w:bookmarkEnd w:id="0"/>
          </w:p>
          <w:p w14:paraId="56631563" w14:textId="1FF693DC" w:rsidR="00DD3E52" w:rsidRDefault="00DD3E52" w:rsidP="00C902F4">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Bend IV </w:t>
            </w:r>
            <w:r w:rsidR="00C902F4">
              <w:rPr>
                <w:rFonts w:ascii="Comic Sans MS" w:hAnsi="Comic Sans MS"/>
                <w:sz w:val="18"/>
                <w:szCs w:val="18"/>
              </w:rPr>
              <w:t xml:space="preserve">builds upon earlier partnership work and teaches children how to help each other by listening, reading, complimenting and questioning.  This bend provides you with an opportunity to explicitly teach those crucial speaking and listening skills. See pages 26-27 for more information. </w:t>
            </w:r>
            <w:r w:rsidR="008A2F2A">
              <w:rPr>
                <w:rFonts w:ascii="Comic Sans MS" w:hAnsi="Comic Sans MS"/>
                <w:sz w:val="18"/>
                <w:szCs w:val="18"/>
              </w:rPr>
              <w:t xml:space="preserve"> You may also find that this is a great time to incorporate </w:t>
            </w:r>
            <w:hyperlink r:id="rId9" w:history="1">
              <w:r w:rsidR="008A2F2A" w:rsidRPr="008A2F2A">
                <w:rPr>
                  <w:rStyle w:val="Hyperlink"/>
                  <w:rFonts w:ascii="Comic Sans MS" w:hAnsi="Comic Sans MS"/>
                  <w:sz w:val="18"/>
                  <w:szCs w:val="18"/>
                </w:rPr>
                <w:t>PVLEGS</w:t>
              </w:r>
            </w:hyperlink>
            <w:r w:rsidR="008A2F2A">
              <w:rPr>
                <w:rFonts w:ascii="Comic Sans MS" w:hAnsi="Comic Sans MS"/>
                <w:sz w:val="18"/>
                <w:szCs w:val="18"/>
              </w:rPr>
              <w:t xml:space="preserve"> lessons.  See activity suggestions and primary grade rubrics at </w:t>
            </w:r>
            <w:hyperlink r:id="rId10" w:history="1">
              <w:r w:rsidR="008A2F2A" w:rsidRPr="008A2F2A">
                <w:rPr>
                  <w:rStyle w:val="Hyperlink"/>
                  <w:rFonts w:ascii="Comic Sans MS" w:hAnsi="Comic Sans MS"/>
                  <w:sz w:val="18"/>
                  <w:szCs w:val="18"/>
                </w:rPr>
                <w:t>http://www.ppsliteracycoachconnect.com/teaching-speaking-and-listening-including-pvlegs.html</w:t>
              </w:r>
            </w:hyperlink>
            <w:r w:rsidR="008A2F2A">
              <w:rPr>
                <w:rFonts w:ascii="Comic Sans MS" w:hAnsi="Comic Sans MS"/>
                <w:sz w:val="18"/>
                <w:szCs w:val="18"/>
              </w:rPr>
              <w:t xml:space="preserve">. </w:t>
            </w:r>
          </w:p>
          <w:p w14:paraId="229EA262" w14:textId="77777777" w:rsidR="00580528" w:rsidRDefault="00580528" w:rsidP="00580528">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Bend IV also provides you with another opportunity to teach children to revise through elaboration.  Teach children to add on verses, make comparisons and consider word choice.  See pages 27-28 for more information on revision. </w:t>
            </w:r>
          </w:p>
          <w:p w14:paraId="58ADB605" w14:textId="5B91A2A4" w:rsidR="00580528" w:rsidRDefault="00580528" w:rsidP="00580528">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 xml:space="preserve">Prepare for an end-of-unit celebration by first editing and thinking about punctuation and spelling.  See page 28 for suggestions on preparing to publish. </w:t>
            </w:r>
          </w:p>
        </w:tc>
      </w:tr>
      <w:tr w:rsidR="008A2F2A" w:rsidRPr="00657D90" w14:paraId="1623EA79" w14:textId="77777777" w:rsidTr="00716E75">
        <w:tc>
          <w:tcPr>
            <w:tcW w:w="2268" w:type="dxa"/>
            <w:shd w:val="clear" w:color="auto" w:fill="auto"/>
          </w:tcPr>
          <w:p w14:paraId="4F6220A7" w14:textId="77777777" w:rsidR="008A2F2A" w:rsidRPr="00657D90" w:rsidRDefault="008A2F2A" w:rsidP="00716E75">
            <w:pPr>
              <w:rPr>
                <w:rFonts w:ascii="Comic Sans MS" w:hAnsi="Comic Sans MS"/>
                <w:b/>
                <w:sz w:val="22"/>
                <w:szCs w:val="22"/>
              </w:rPr>
            </w:pPr>
            <w:r w:rsidRPr="00657D90">
              <w:rPr>
                <w:rFonts w:ascii="Comic Sans MS" w:hAnsi="Comic Sans MS"/>
                <w:b/>
                <w:sz w:val="22"/>
                <w:szCs w:val="22"/>
              </w:rPr>
              <w:lastRenderedPageBreak/>
              <w:t>Materials and Resources</w:t>
            </w:r>
          </w:p>
        </w:tc>
        <w:tc>
          <w:tcPr>
            <w:tcW w:w="7452" w:type="dxa"/>
            <w:shd w:val="clear" w:color="auto" w:fill="auto"/>
          </w:tcPr>
          <w:p w14:paraId="608304B9" w14:textId="77777777" w:rsidR="00716E75" w:rsidRPr="00716E75" w:rsidRDefault="00716E75" w:rsidP="00716E75">
            <w:pPr>
              <w:pStyle w:val="ListParagraph"/>
              <w:numPr>
                <w:ilvl w:val="0"/>
                <w:numId w:val="26"/>
              </w:numPr>
              <w:rPr>
                <w:rFonts w:ascii="Comic Sans MS" w:hAnsi="Comic Sans MS"/>
                <w:sz w:val="18"/>
                <w:szCs w:val="18"/>
              </w:rPr>
            </w:pPr>
            <w:r w:rsidRPr="00716E75">
              <w:rPr>
                <w:rFonts w:ascii="Comic Sans MS" w:hAnsi="Comic Sans MS"/>
                <w:sz w:val="18"/>
                <w:szCs w:val="18"/>
              </w:rPr>
              <w:t xml:space="preserve">Plain paper </w:t>
            </w:r>
            <w:proofErr w:type="gramStart"/>
            <w:r w:rsidRPr="00716E75">
              <w:rPr>
                <w:rFonts w:ascii="Comic Sans MS" w:hAnsi="Comic Sans MS"/>
                <w:sz w:val="18"/>
                <w:szCs w:val="18"/>
              </w:rPr>
              <w:t>for  drawing</w:t>
            </w:r>
            <w:proofErr w:type="gramEnd"/>
            <w:r w:rsidRPr="00716E75">
              <w:rPr>
                <w:rFonts w:ascii="Comic Sans MS" w:hAnsi="Comic Sans MS"/>
                <w:sz w:val="18"/>
                <w:szCs w:val="18"/>
              </w:rPr>
              <w:t xml:space="preserve"> and creating lists of words in Bend I</w:t>
            </w:r>
          </w:p>
          <w:p w14:paraId="003E71AF" w14:textId="58E5D59E" w:rsidR="00716E75" w:rsidRPr="00716E75" w:rsidRDefault="00716E75" w:rsidP="00716E75">
            <w:pPr>
              <w:pStyle w:val="ListParagraph"/>
              <w:numPr>
                <w:ilvl w:val="0"/>
                <w:numId w:val="26"/>
              </w:numPr>
              <w:rPr>
                <w:rFonts w:ascii="Comic Sans MS" w:hAnsi="Comic Sans MS"/>
                <w:sz w:val="18"/>
                <w:szCs w:val="18"/>
              </w:rPr>
            </w:pPr>
            <w:r w:rsidRPr="00716E75">
              <w:rPr>
                <w:rFonts w:ascii="Comic Sans MS" w:hAnsi="Comic Sans MS"/>
                <w:sz w:val="18"/>
                <w:szCs w:val="18"/>
              </w:rPr>
              <w:t>Poetry and songs centers for immersion (see Bend I for suggestions)</w:t>
            </w:r>
          </w:p>
          <w:p w14:paraId="1D59271E" w14:textId="77777777" w:rsidR="00716E75" w:rsidRDefault="00716E75" w:rsidP="00716E75">
            <w:pPr>
              <w:rPr>
                <w:rFonts w:ascii="Comic Sans MS" w:hAnsi="Comic Sans MS"/>
                <w:sz w:val="18"/>
                <w:szCs w:val="18"/>
              </w:rPr>
            </w:pPr>
          </w:p>
          <w:p w14:paraId="028B8F6C" w14:textId="77777777" w:rsidR="008A2F2A" w:rsidRPr="00657D90" w:rsidRDefault="008A2F2A" w:rsidP="00716E75">
            <w:pPr>
              <w:rPr>
                <w:rFonts w:ascii="Comic Sans MS" w:hAnsi="Comic Sans MS"/>
                <w:sz w:val="18"/>
                <w:szCs w:val="18"/>
              </w:rPr>
            </w:pPr>
            <w:r w:rsidRPr="00657D90">
              <w:rPr>
                <w:rFonts w:ascii="Comic Sans MS" w:hAnsi="Comic Sans MS"/>
                <w:sz w:val="18"/>
                <w:szCs w:val="18"/>
              </w:rPr>
              <w:t xml:space="preserve">Student: </w:t>
            </w:r>
          </w:p>
          <w:p w14:paraId="76F6BD2F" w14:textId="77777777" w:rsidR="008A2F2A" w:rsidRPr="00657D90" w:rsidRDefault="008A2F2A" w:rsidP="00716E75">
            <w:pPr>
              <w:pStyle w:val="ListParagraph"/>
              <w:numPr>
                <w:ilvl w:val="0"/>
                <w:numId w:val="17"/>
              </w:numPr>
              <w:rPr>
                <w:rFonts w:ascii="Comic Sans MS" w:hAnsi="Comic Sans MS"/>
                <w:sz w:val="18"/>
                <w:szCs w:val="18"/>
              </w:rPr>
            </w:pPr>
            <w:r w:rsidRPr="00657D90">
              <w:rPr>
                <w:rFonts w:ascii="Comic Sans MS" w:hAnsi="Comic Sans MS"/>
                <w:sz w:val="18"/>
                <w:szCs w:val="18"/>
              </w:rPr>
              <w:t>Writing Folder (preferably a two-pocket folder with one side labeled “Done” and the other side labeled “Still Working” or “In Progress” and one with grommets in the middle to hold resource sheets (e.g. list of texts created, individual word wall list)</w:t>
            </w:r>
          </w:p>
          <w:p w14:paraId="72C4BD7D" w14:textId="77777777" w:rsidR="008A2F2A" w:rsidRPr="00657D90" w:rsidRDefault="008A2F2A" w:rsidP="00716E75">
            <w:pPr>
              <w:rPr>
                <w:rFonts w:ascii="Comic Sans MS" w:hAnsi="Comic Sans MS"/>
                <w:sz w:val="18"/>
                <w:szCs w:val="18"/>
              </w:rPr>
            </w:pPr>
            <w:r w:rsidRPr="00657D90">
              <w:rPr>
                <w:rFonts w:ascii="Comic Sans MS" w:hAnsi="Comic Sans MS"/>
                <w:sz w:val="18"/>
                <w:szCs w:val="18"/>
              </w:rPr>
              <w:t>Teacher:</w:t>
            </w:r>
          </w:p>
          <w:p w14:paraId="00A669B6" w14:textId="77777777" w:rsidR="008A2F2A" w:rsidRPr="00657D90" w:rsidRDefault="008A2F2A" w:rsidP="00716E75">
            <w:pPr>
              <w:pStyle w:val="ListParagraph"/>
              <w:numPr>
                <w:ilvl w:val="0"/>
                <w:numId w:val="18"/>
              </w:numPr>
              <w:rPr>
                <w:rFonts w:ascii="Comic Sans MS" w:hAnsi="Comic Sans MS"/>
                <w:sz w:val="18"/>
                <w:szCs w:val="18"/>
              </w:rPr>
            </w:pPr>
            <w:r w:rsidRPr="00657D90">
              <w:rPr>
                <w:rFonts w:ascii="Comic Sans MS" w:hAnsi="Comic Sans MS"/>
                <w:sz w:val="18"/>
                <w:szCs w:val="18"/>
              </w:rPr>
              <w:t>Writing Folder for modeling</w:t>
            </w:r>
          </w:p>
          <w:p w14:paraId="0B3223FE" w14:textId="77777777" w:rsidR="008A2F2A" w:rsidRPr="00657D90" w:rsidRDefault="008A2F2A" w:rsidP="00716E75">
            <w:pPr>
              <w:pStyle w:val="ListParagraph"/>
              <w:numPr>
                <w:ilvl w:val="0"/>
                <w:numId w:val="18"/>
              </w:numPr>
              <w:rPr>
                <w:rFonts w:ascii="Comic Sans MS" w:hAnsi="Comic Sans MS"/>
                <w:sz w:val="18"/>
                <w:szCs w:val="18"/>
              </w:rPr>
            </w:pPr>
            <w:r w:rsidRPr="00657D90">
              <w:rPr>
                <w:rFonts w:ascii="Comic Sans MS" w:hAnsi="Comic Sans MS"/>
                <w:sz w:val="18"/>
                <w:szCs w:val="18"/>
              </w:rPr>
              <w:t>Teacher-generated writing for modeling</w:t>
            </w:r>
          </w:p>
          <w:p w14:paraId="03904020" w14:textId="77777777" w:rsidR="008A2F2A" w:rsidRPr="00657D90" w:rsidRDefault="008A2F2A" w:rsidP="00716E75">
            <w:pPr>
              <w:rPr>
                <w:rFonts w:ascii="Comic Sans MS" w:hAnsi="Comic Sans MS"/>
                <w:sz w:val="18"/>
                <w:szCs w:val="18"/>
              </w:rPr>
            </w:pPr>
          </w:p>
          <w:p w14:paraId="4FF8C82B" w14:textId="77777777" w:rsidR="008A2F2A" w:rsidRPr="00716E75" w:rsidRDefault="008A2F2A" w:rsidP="00716E75">
            <w:pPr>
              <w:pStyle w:val="ListParagraph"/>
              <w:numPr>
                <w:ilvl w:val="0"/>
                <w:numId w:val="18"/>
              </w:numPr>
              <w:ind w:left="414" w:hanging="414"/>
              <w:rPr>
                <w:rFonts w:ascii="Comic Sans MS" w:hAnsi="Comic Sans MS"/>
                <w:sz w:val="18"/>
                <w:szCs w:val="18"/>
              </w:rPr>
            </w:pPr>
            <w:r w:rsidRPr="00716E75">
              <w:rPr>
                <w:rFonts w:ascii="Comic Sans MS" w:hAnsi="Comic Sans MS"/>
                <w:sz w:val="18"/>
                <w:szCs w:val="18"/>
              </w:rPr>
              <w:t>Anchor charts, co-constructed with students, that support brainstorming, generating ideas, revision and editing strategies</w:t>
            </w:r>
          </w:p>
        </w:tc>
      </w:tr>
      <w:tr w:rsidR="00DA70FE" w:rsidRPr="00657D90" w14:paraId="60BEFE77" w14:textId="77777777" w:rsidTr="00675785">
        <w:tc>
          <w:tcPr>
            <w:tcW w:w="2268" w:type="dxa"/>
            <w:shd w:val="clear" w:color="auto" w:fill="auto"/>
          </w:tcPr>
          <w:p w14:paraId="38B06AA5" w14:textId="769BFA7F" w:rsidR="00DA70FE" w:rsidRDefault="00DA70FE" w:rsidP="00675785">
            <w:pPr>
              <w:rPr>
                <w:rFonts w:ascii="Comic Sans MS" w:hAnsi="Comic Sans MS"/>
                <w:b/>
                <w:sz w:val="22"/>
                <w:szCs w:val="22"/>
              </w:rPr>
            </w:pPr>
            <w:r>
              <w:rPr>
                <w:rFonts w:ascii="Comic Sans MS" w:hAnsi="Comic Sans MS"/>
                <w:b/>
                <w:sz w:val="22"/>
                <w:szCs w:val="22"/>
              </w:rPr>
              <w:t>Celebrations</w:t>
            </w:r>
          </w:p>
        </w:tc>
        <w:tc>
          <w:tcPr>
            <w:tcW w:w="7452" w:type="dxa"/>
            <w:shd w:val="clear" w:color="auto" w:fill="auto"/>
          </w:tcPr>
          <w:p w14:paraId="62F80AB0" w14:textId="19136BA5" w:rsidR="00DA70FE" w:rsidRPr="007A71BC" w:rsidRDefault="008A2F2A" w:rsidP="007A71BC">
            <w:pPr>
              <w:pStyle w:val="ListParagraph"/>
              <w:widowControl w:val="0"/>
              <w:numPr>
                <w:ilvl w:val="0"/>
                <w:numId w:val="1"/>
              </w:numPr>
              <w:autoSpaceDE w:val="0"/>
              <w:autoSpaceDN w:val="0"/>
              <w:adjustRightInd w:val="0"/>
              <w:rPr>
                <w:rFonts w:ascii="Comic Sans MS" w:hAnsi="Comic Sans MS"/>
                <w:sz w:val="18"/>
                <w:szCs w:val="18"/>
              </w:rPr>
            </w:pPr>
            <w:r>
              <w:rPr>
                <w:rFonts w:ascii="Comic Sans MS" w:hAnsi="Comic Sans MS"/>
                <w:sz w:val="18"/>
                <w:szCs w:val="18"/>
              </w:rPr>
              <w:t>Poetry is a genre meant to be read alou</w:t>
            </w:r>
            <w:r w:rsidR="007A71BC">
              <w:rPr>
                <w:rFonts w:ascii="Comic Sans MS" w:hAnsi="Comic Sans MS"/>
                <w:sz w:val="18"/>
                <w:szCs w:val="18"/>
              </w:rPr>
              <w:t xml:space="preserve">d.  Consider concluding with a </w:t>
            </w:r>
            <w:r w:rsidRPr="007A71BC">
              <w:rPr>
                <w:rFonts w:ascii="Comic Sans MS" w:hAnsi="Comic Sans MS"/>
                <w:sz w:val="18"/>
                <w:szCs w:val="18"/>
              </w:rPr>
              <w:t>poetry performance such as a “coffee house” where children snap or clap to show their approval at the end of a show.  For other ideas and suggestions, see page 29.</w:t>
            </w:r>
          </w:p>
        </w:tc>
      </w:tr>
    </w:tbl>
    <w:p w14:paraId="318D2D27" w14:textId="77777777" w:rsidR="00A14EB3" w:rsidRPr="00657D90" w:rsidRDefault="00A14EB3" w:rsidP="0018271C">
      <w:pPr>
        <w:tabs>
          <w:tab w:val="left" w:pos="1665"/>
        </w:tabs>
        <w:rPr>
          <w:rFonts w:ascii="Comic Sans MS" w:hAnsi="Comic Sans MS"/>
          <w:sz w:val="18"/>
          <w:szCs w:val="18"/>
        </w:rPr>
      </w:pPr>
    </w:p>
    <w:sectPr w:rsidR="00A14EB3" w:rsidRPr="00657D90" w:rsidSect="0018271C">
      <w:headerReference w:type="default" r:id="rId11"/>
      <w:foot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2A21" w14:textId="77777777" w:rsidR="007A71BC" w:rsidRDefault="007A71BC">
      <w:r>
        <w:separator/>
      </w:r>
    </w:p>
  </w:endnote>
  <w:endnote w:type="continuationSeparator" w:id="0">
    <w:p w14:paraId="31515930" w14:textId="77777777" w:rsidR="007A71BC" w:rsidRDefault="007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9429" w14:textId="59332595" w:rsidR="007A71BC" w:rsidRPr="00A559D1" w:rsidRDefault="007A71BC">
    <w:pPr>
      <w:pStyle w:val="Footer"/>
      <w:rPr>
        <w:i/>
        <w:sz w:val="20"/>
        <w:szCs w:val="20"/>
        <w:u w:val="single"/>
      </w:rPr>
    </w:pPr>
    <w:r>
      <w:rPr>
        <w:i/>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A0CCF" w14:textId="77777777" w:rsidR="007A71BC" w:rsidRDefault="007A71BC">
      <w:r>
        <w:separator/>
      </w:r>
    </w:p>
  </w:footnote>
  <w:footnote w:type="continuationSeparator" w:id="0">
    <w:p w14:paraId="6EEF98D1" w14:textId="77777777" w:rsidR="007A71BC" w:rsidRDefault="007A7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034" w14:textId="5AA9D3E0" w:rsidR="007A71BC" w:rsidRPr="00E3140E" w:rsidRDefault="007A71BC">
    <w:pPr>
      <w:pStyle w:val="Header"/>
      <w:rPr>
        <w:rFonts w:ascii="Comic Sans MS" w:hAnsi="Comic Sans MS"/>
        <w:i/>
        <w:sz w:val="20"/>
        <w:szCs w:val="20"/>
      </w:rPr>
    </w:pPr>
    <w:r>
      <w:rPr>
        <w:rFonts w:ascii="Comic Sans MS" w:hAnsi="Comic Sans MS"/>
        <w:i/>
        <w:sz w:val="18"/>
        <w:szCs w:val="18"/>
      </w:rPr>
      <w:t>November</w:t>
    </w:r>
    <w:r w:rsidRPr="00A559D1">
      <w:rPr>
        <w:rFonts w:ascii="Comic Sans MS" w:hAnsi="Comic Sans MS"/>
        <w:i/>
        <w:sz w:val="18"/>
        <w:szCs w:val="18"/>
      </w:rPr>
      <w:t xml:space="preserve"> 201</w:t>
    </w:r>
    <w:r>
      <w:rPr>
        <w:rFonts w:ascii="Comic Sans MS" w:hAnsi="Comic Sans MS"/>
        <w:i/>
        <w:sz w:val="18"/>
        <w:szCs w:val="18"/>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404D3B"/>
    <w:multiLevelType w:val="hybridMultilevel"/>
    <w:tmpl w:val="2A102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F73F2"/>
    <w:multiLevelType w:val="hybridMultilevel"/>
    <w:tmpl w:val="DCA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526D5"/>
    <w:multiLevelType w:val="hybridMultilevel"/>
    <w:tmpl w:val="F4E2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C7350"/>
    <w:multiLevelType w:val="hybridMultilevel"/>
    <w:tmpl w:val="109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DF1A59"/>
    <w:multiLevelType w:val="hybridMultilevel"/>
    <w:tmpl w:val="0B447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7F7904"/>
    <w:multiLevelType w:val="hybridMultilevel"/>
    <w:tmpl w:val="0F86F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302D4E"/>
    <w:multiLevelType w:val="hybridMultilevel"/>
    <w:tmpl w:val="5D32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7F54FF"/>
    <w:multiLevelType w:val="hybridMultilevel"/>
    <w:tmpl w:val="305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F962FF"/>
    <w:multiLevelType w:val="hybridMultilevel"/>
    <w:tmpl w:val="1E0AC22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106284"/>
    <w:multiLevelType w:val="hybridMultilevel"/>
    <w:tmpl w:val="9C04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23"/>
  </w:num>
  <w:num w:numId="5">
    <w:abstractNumId w:val="19"/>
  </w:num>
  <w:num w:numId="6">
    <w:abstractNumId w:val="3"/>
  </w:num>
  <w:num w:numId="7">
    <w:abstractNumId w:val="8"/>
  </w:num>
  <w:num w:numId="8">
    <w:abstractNumId w:val="9"/>
  </w:num>
  <w:num w:numId="9">
    <w:abstractNumId w:val="21"/>
  </w:num>
  <w:num w:numId="10">
    <w:abstractNumId w:val="5"/>
  </w:num>
  <w:num w:numId="11">
    <w:abstractNumId w:val="2"/>
  </w:num>
  <w:num w:numId="12">
    <w:abstractNumId w:val="16"/>
  </w:num>
  <w:num w:numId="13">
    <w:abstractNumId w:val="25"/>
  </w:num>
  <w:num w:numId="14">
    <w:abstractNumId w:val="17"/>
  </w:num>
  <w:num w:numId="15">
    <w:abstractNumId w:val="14"/>
  </w:num>
  <w:num w:numId="16">
    <w:abstractNumId w:val="7"/>
  </w:num>
  <w:num w:numId="17">
    <w:abstractNumId w:val="4"/>
  </w:num>
  <w:num w:numId="18">
    <w:abstractNumId w:val="18"/>
  </w:num>
  <w:num w:numId="19">
    <w:abstractNumId w:val="6"/>
  </w:num>
  <w:num w:numId="20">
    <w:abstractNumId w:val="15"/>
  </w:num>
  <w:num w:numId="21">
    <w:abstractNumId w:val="20"/>
  </w:num>
  <w:num w:numId="22">
    <w:abstractNumId w:val="12"/>
  </w:num>
  <w:num w:numId="23">
    <w:abstractNumId w:val="11"/>
  </w:num>
  <w:num w:numId="24">
    <w:abstractNumId w:val="10"/>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410E1"/>
    <w:rsid w:val="00057C3A"/>
    <w:rsid w:val="00082A88"/>
    <w:rsid w:val="00084692"/>
    <w:rsid w:val="00091B37"/>
    <w:rsid w:val="000D1E02"/>
    <w:rsid w:val="000D5BA6"/>
    <w:rsid w:val="00151476"/>
    <w:rsid w:val="001743E6"/>
    <w:rsid w:val="0018271C"/>
    <w:rsid w:val="00187EA6"/>
    <w:rsid w:val="001B72F6"/>
    <w:rsid w:val="00205B5E"/>
    <w:rsid w:val="00207B31"/>
    <w:rsid w:val="00224B46"/>
    <w:rsid w:val="00241273"/>
    <w:rsid w:val="00246EBA"/>
    <w:rsid w:val="002660E0"/>
    <w:rsid w:val="00285B4B"/>
    <w:rsid w:val="0029160E"/>
    <w:rsid w:val="00295DAF"/>
    <w:rsid w:val="00295DDB"/>
    <w:rsid w:val="002A084F"/>
    <w:rsid w:val="00310BBE"/>
    <w:rsid w:val="0031130A"/>
    <w:rsid w:val="00341299"/>
    <w:rsid w:val="003414A6"/>
    <w:rsid w:val="0035073B"/>
    <w:rsid w:val="00355F1E"/>
    <w:rsid w:val="0038467B"/>
    <w:rsid w:val="0038754A"/>
    <w:rsid w:val="003B0F4A"/>
    <w:rsid w:val="003B1EBE"/>
    <w:rsid w:val="003B3D72"/>
    <w:rsid w:val="003F7D59"/>
    <w:rsid w:val="00410BA7"/>
    <w:rsid w:val="0042102E"/>
    <w:rsid w:val="00441DCD"/>
    <w:rsid w:val="00451123"/>
    <w:rsid w:val="004603DF"/>
    <w:rsid w:val="0047350E"/>
    <w:rsid w:val="00477084"/>
    <w:rsid w:val="00486902"/>
    <w:rsid w:val="004A64F1"/>
    <w:rsid w:val="004E14C3"/>
    <w:rsid w:val="004E5AEF"/>
    <w:rsid w:val="00505DFB"/>
    <w:rsid w:val="005148C0"/>
    <w:rsid w:val="00544B2C"/>
    <w:rsid w:val="00551D8B"/>
    <w:rsid w:val="005539FB"/>
    <w:rsid w:val="00564B32"/>
    <w:rsid w:val="00580528"/>
    <w:rsid w:val="0059606F"/>
    <w:rsid w:val="005A6ED7"/>
    <w:rsid w:val="005B4CD6"/>
    <w:rsid w:val="005B5FE1"/>
    <w:rsid w:val="005C4F67"/>
    <w:rsid w:val="005E3BDE"/>
    <w:rsid w:val="005E5AF2"/>
    <w:rsid w:val="006016B2"/>
    <w:rsid w:val="00657D90"/>
    <w:rsid w:val="006643EE"/>
    <w:rsid w:val="00675785"/>
    <w:rsid w:val="006943E5"/>
    <w:rsid w:val="006A024F"/>
    <w:rsid w:val="006C0917"/>
    <w:rsid w:val="006C31A3"/>
    <w:rsid w:val="0071559D"/>
    <w:rsid w:val="00716E75"/>
    <w:rsid w:val="007746EA"/>
    <w:rsid w:val="007A0E03"/>
    <w:rsid w:val="007A71BC"/>
    <w:rsid w:val="007C6255"/>
    <w:rsid w:val="007F4C14"/>
    <w:rsid w:val="007F570A"/>
    <w:rsid w:val="007F6C87"/>
    <w:rsid w:val="0082248D"/>
    <w:rsid w:val="008401C0"/>
    <w:rsid w:val="00843FDD"/>
    <w:rsid w:val="00871017"/>
    <w:rsid w:val="008725D2"/>
    <w:rsid w:val="008833AD"/>
    <w:rsid w:val="00887AD8"/>
    <w:rsid w:val="008A2F2A"/>
    <w:rsid w:val="008C10CE"/>
    <w:rsid w:val="008F063E"/>
    <w:rsid w:val="008F21F9"/>
    <w:rsid w:val="008F284D"/>
    <w:rsid w:val="00923B90"/>
    <w:rsid w:val="00991BE0"/>
    <w:rsid w:val="009A4135"/>
    <w:rsid w:val="009B090C"/>
    <w:rsid w:val="009E624F"/>
    <w:rsid w:val="00A02C1E"/>
    <w:rsid w:val="00A0783B"/>
    <w:rsid w:val="00A14EB3"/>
    <w:rsid w:val="00A32727"/>
    <w:rsid w:val="00A4237E"/>
    <w:rsid w:val="00A559D1"/>
    <w:rsid w:val="00A627AD"/>
    <w:rsid w:val="00A72A1E"/>
    <w:rsid w:val="00A84133"/>
    <w:rsid w:val="00AA4CE4"/>
    <w:rsid w:val="00AF12B3"/>
    <w:rsid w:val="00AF6AC0"/>
    <w:rsid w:val="00B15940"/>
    <w:rsid w:val="00B171BB"/>
    <w:rsid w:val="00B202BF"/>
    <w:rsid w:val="00B7651A"/>
    <w:rsid w:val="00BF6884"/>
    <w:rsid w:val="00C15682"/>
    <w:rsid w:val="00C16FE7"/>
    <w:rsid w:val="00C27FAD"/>
    <w:rsid w:val="00C56C88"/>
    <w:rsid w:val="00C63CD1"/>
    <w:rsid w:val="00C902F4"/>
    <w:rsid w:val="00C910C5"/>
    <w:rsid w:val="00CB39C7"/>
    <w:rsid w:val="00CC226D"/>
    <w:rsid w:val="00CD0E2C"/>
    <w:rsid w:val="00CD4430"/>
    <w:rsid w:val="00D0299F"/>
    <w:rsid w:val="00D05056"/>
    <w:rsid w:val="00D17145"/>
    <w:rsid w:val="00D450F8"/>
    <w:rsid w:val="00D564B2"/>
    <w:rsid w:val="00D5658C"/>
    <w:rsid w:val="00D64B3C"/>
    <w:rsid w:val="00D66BDB"/>
    <w:rsid w:val="00D83DDD"/>
    <w:rsid w:val="00D8402F"/>
    <w:rsid w:val="00D865CE"/>
    <w:rsid w:val="00DA2BA6"/>
    <w:rsid w:val="00DA70FE"/>
    <w:rsid w:val="00DB0772"/>
    <w:rsid w:val="00DB34CF"/>
    <w:rsid w:val="00DC43B8"/>
    <w:rsid w:val="00DD3E52"/>
    <w:rsid w:val="00DE3477"/>
    <w:rsid w:val="00DE6A3B"/>
    <w:rsid w:val="00E04CEF"/>
    <w:rsid w:val="00E26048"/>
    <w:rsid w:val="00E27709"/>
    <w:rsid w:val="00E3140E"/>
    <w:rsid w:val="00E93546"/>
    <w:rsid w:val="00EC427D"/>
    <w:rsid w:val="00EC72D0"/>
    <w:rsid w:val="00ED4E4E"/>
    <w:rsid w:val="00EE32B4"/>
    <w:rsid w:val="00F05C69"/>
    <w:rsid w:val="00F07E99"/>
    <w:rsid w:val="00F22B64"/>
    <w:rsid w:val="00F462E4"/>
    <w:rsid w:val="00F51934"/>
    <w:rsid w:val="00F643FF"/>
    <w:rsid w:val="00F72938"/>
    <w:rsid w:val="00F7693B"/>
    <w:rsid w:val="00FC4C32"/>
    <w:rsid w:val="00FD5C4D"/>
    <w:rsid w:val="00FE243B"/>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BBE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057C3A"/>
    <w:rPr>
      <w:color w:val="0000FF"/>
      <w:u w:val="single"/>
    </w:rPr>
  </w:style>
  <w:style w:type="character" w:styleId="FollowedHyperlink">
    <w:name w:val="FollowedHyperlink"/>
    <w:rsid w:val="00C27FA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057C3A"/>
    <w:rPr>
      <w:color w:val="0000FF"/>
      <w:u w:val="single"/>
    </w:rPr>
  </w:style>
  <w:style w:type="character" w:styleId="FollowedHyperlink">
    <w:name w:val="FollowedHyperlink"/>
    <w:rsid w:val="00C27F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psliteracycoachconnect.com/teaching-speaking-and-listening-including-pvlegs.html" TargetMode="External"/><Relationship Id="rId10" Type="http://schemas.openxmlformats.org/officeDocument/2006/relationships/hyperlink" Target="http://www.ppsliteracycoachconnect.com/teaching-speaking-and-listening-including-pvl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AF75-7EF2-A34E-9171-1F32D39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1313</Words>
  <Characters>7487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2015-09-29T02:03:00Z</cp:lastPrinted>
  <dcterms:created xsi:type="dcterms:W3CDTF">2016-11-02T13:37:00Z</dcterms:created>
  <dcterms:modified xsi:type="dcterms:W3CDTF">2016-11-02T13:37:00Z</dcterms:modified>
</cp:coreProperties>
</file>